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DBB5" w14:textId="514502C3" w:rsidR="00792554" w:rsidRDefault="00792554" w:rsidP="00792554">
      <w:pPr>
        <w:spacing w:line="240" w:lineRule="auto"/>
        <w:rPr>
          <w:rFonts w:ascii="Garamond" w:hAnsi="Garamond"/>
          <w:sz w:val="28"/>
          <w:szCs w:val="28"/>
        </w:rPr>
      </w:pPr>
      <w:r w:rsidRPr="00792554">
        <w:rPr>
          <w:rFonts w:ascii="Garamond" w:hAnsi="Garamond"/>
          <w:sz w:val="28"/>
          <w:szCs w:val="28"/>
        </w:rPr>
        <w:t xml:space="preserve">Syllabus for </w:t>
      </w:r>
      <w:r w:rsidRPr="00792554">
        <w:rPr>
          <w:rFonts w:ascii="Garamond" w:hAnsi="Garamond"/>
          <w:b/>
          <w:sz w:val="28"/>
          <w:szCs w:val="28"/>
        </w:rPr>
        <w:t>Adolescent Development</w:t>
      </w:r>
      <w:r w:rsidRPr="00792554">
        <w:rPr>
          <w:rFonts w:ascii="Garamond" w:hAnsi="Garamond"/>
          <w:sz w:val="28"/>
          <w:szCs w:val="28"/>
        </w:rPr>
        <w:t xml:space="preserve"> – </w:t>
      </w:r>
      <w:r w:rsidR="005D7025">
        <w:rPr>
          <w:rFonts w:ascii="Garamond" w:hAnsi="Garamond"/>
          <w:sz w:val="28"/>
          <w:szCs w:val="28"/>
        </w:rPr>
        <w:t>Fall</w:t>
      </w:r>
      <w:r w:rsidRPr="00792554">
        <w:rPr>
          <w:rFonts w:ascii="Garamond" w:hAnsi="Garamond"/>
          <w:sz w:val="28"/>
          <w:szCs w:val="28"/>
        </w:rPr>
        <w:t xml:space="preserve"> </w:t>
      </w:r>
      <w:r w:rsidR="004F1E9E">
        <w:rPr>
          <w:rFonts w:ascii="Garamond" w:hAnsi="Garamond"/>
          <w:sz w:val="28"/>
          <w:szCs w:val="28"/>
        </w:rPr>
        <w:t>20</w:t>
      </w:r>
      <w:r w:rsidR="006C427F">
        <w:rPr>
          <w:rFonts w:ascii="Garamond" w:hAnsi="Garamond"/>
          <w:sz w:val="28"/>
          <w:szCs w:val="28"/>
        </w:rPr>
        <w:t>2</w:t>
      </w:r>
      <w:r w:rsidR="005A7AF0">
        <w:rPr>
          <w:rFonts w:ascii="Garamond" w:hAnsi="Garamond"/>
          <w:sz w:val="28"/>
          <w:szCs w:val="28"/>
        </w:rPr>
        <w:t>2</w:t>
      </w:r>
    </w:p>
    <w:p w14:paraId="67258EBC" w14:textId="3C9FF1F0" w:rsidR="00792554" w:rsidRDefault="005D7025" w:rsidP="00792554">
      <w:pPr>
        <w:spacing w:line="240" w:lineRule="auto"/>
        <w:rPr>
          <w:rFonts w:ascii="Garamond" w:hAnsi="Garamond"/>
          <w:sz w:val="28"/>
          <w:szCs w:val="28"/>
        </w:rPr>
      </w:pPr>
      <w:r>
        <w:rPr>
          <w:rFonts w:ascii="Garamond" w:hAnsi="Garamond"/>
          <w:sz w:val="28"/>
          <w:szCs w:val="28"/>
        </w:rPr>
        <w:t>Psychology 01:830:333:0</w:t>
      </w:r>
      <w:r w:rsidR="00AC7EDE">
        <w:rPr>
          <w:rFonts w:ascii="Garamond" w:hAnsi="Garamond"/>
          <w:sz w:val="28"/>
          <w:szCs w:val="28"/>
        </w:rPr>
        <w:t>1</w:t>
      </w:r>
      <w:r w:rsidR="00792554">
        <w:rPr>
          <w:rFonts w:ascii="Garamond" w:hAnsi="Garamond"/>
          <w:sz w:val="28"/>
          <w:szCs w:val="28"/>
        </w:rPr>
        <w:t xml:space="preserve">. </w:t>
      </w:r>
    </w:p>
    <w:p w14:paraId="26E1B64A" w14:textId="76B64AAF" w:rsidR="005D7025" w:rsidRDefault="00792554" w:rsidP="00792554">
      <w:pPr>
        <w:spacing w:line="240" w:lineRule="auto"/>
        <w:rPr>
          <w:rFonts w:ascii="Garamond" w:hAnsi="Garamond"/>
          <w:sz w:val="28"/>
          <w:szCs w:val="28"/>
        </w:rPr>
      </w:pPr>
      <w:r>
        <w:rPr>
          <w:rFonts w:ascii="Garamond" w:hAnsi="Garamond"/>
          <w:sz w:val="28"/>
          <w:szCs w:val="28"/>
        </w:rPr>
        <w:t xml:space="preserve">Class meeting times: </w:t>
      </w:r>
      <w:r w:rsidR="002643D5">
        <w:rPr>
          <w:rFonts w:ascii="Garamond" w:hAnsi="Garamond"/>
          <w:sz w:val="28"/>
          <w:szCs w:val="28"/>
        </w:rPr>
        <w:t xml:space="preserve">Monday </w:t>
      </w:r>
      <w:r w:rsidR="00F8495B">
        <w:rPr>
          <w:rFonts w:ascii="Garamond" w:hAnsi="Garamond"/>
          <w:sz w:val="28"/>
          <w:szCs w:val="28"/>
        </w:rPr>
        <w:t>&amp;</w:t>
      </w:r>
      <w:r w:rsidR="002643D5">
        <w:rPr>
          <w:rFonts w:ascii="Garamond" w:hAnsi="Garamond"/>
          <w:sz w:val="28"/>
          <w:szCs w:val="28"/>
        </w:rPr>
        <w:t xml:space="preserve"> Thursday</w:t>
      </w:r>
      <w:r>
        <w:rPr>
          <w:rFonts w:ascii="Garamond" w:hAnsi="Garamond"/>
          <w:sz w:val="28"/>
          <w:szCs w:val="28"/>
        </w:rPr>
        <w:t xml:space="preserve"> </w:t>
      </w:r>
      <w:r w:rsidR="002643D5">
        <w:rPr>
          <w:rFonts w:ascii="Garamond" w:hAnsi="Garamond"/>
          <w:sz w:val="28"/>
          <w:szCs w:val="28"/>
        </w:rPr>
        <w:t>10</w:t>
      </w:r>
      <w:r w:rsidR="007D6771">
        <w:rPr>
          <w:rFonts w:ascii="Garamond" w:hAnsi="Garamond"/>
          <w:sz w:val="28"/>
          <w:szCs w:val="28"/>
        </w:rPr>
        <w:t>:</w:t>
      </w:r>
      <w:r w:rsidR="002643D5">
        <w:rPr>
          <w:rFonts w:ascii="Garamond" w:hAnsi="Garamond"/>
          <w:sz w:val="28"/>
          <w:szCs w:val="28"/>
        </w:rPr>
        <w:t>2</w:t>
      </w:r>
      <w:r w:rsidR="007D6771">
        <w:rPr>
          <w:rFonts w:ascii="Garamond" w:hAnsi="Garamond"/>
          <w:sz w:val="28"/>
          <w:szCs w:val="28"/>
        </w:rPr>
        <w:t>0 am – 1</w:t>
      </w:r>
      <w:r w:rsidR="002643D5">
        <w:rPr>
          <w:rFonts w:ascii="Garamond" w:hAnsi="Garamond"/>
          <w:sz w:val="28"/>
          <w:szCs w:val="28"/>
        </w:rPr>
        <w:t>1</w:t>
      </w:r>
      <w:r w:rsidR="007D6771">
        <w:rPr>
          <w:rFonts w:ascii="Garamond" w:hAnsi="Garamond"/>
          <w:sz w:val="28"/>
          <w:szCs w:val="28"/>
        </w:rPr>
        <w:t>:</w:t>
      </w:r>
      <w:r w:rsidR="002643D5">
        <w:rPr>
          <w:rFonts w:ascii="Garamond" w:hAnsi="Garamond"/>
          <w:sz w:val="28"/>
          <w:szCs w:val="28"/>
        </w:rPr>
        <w:t>4</w:t>
      </w:r>
      <w:r w:rsidR="007D6771">
        <w:rPr>
          <w:rFonts w:ascii="Garamond" w:hAnsi="Garamond"/>
          <w:sz w:val="28"/>
          <w:szCs w:val="28"/>
        </w:rPr>
        <w:t xml:space="preserve">0 VH 105 </w:t>
      </w:r>
    </w:p>
    <w:p w14:paraId="69C2558F" w14:textId="77777777" w:rsidR="005A7AF0" w:rsidRDefault="00792554" w:rsidP="00792554">
      <w:pPr>
        <w:spacing w:line="240" w:lineRule="auto"/>
        <w:rPr>
          <w:rFonts w:ascii="Garamond" w:hAnsi="Garamond"/>
          <w:sz w:val="28"/>
          <w:szCs w:val="28"/>
        </w:rPr>
      </w:pPr>
      <w:r>
        <w:rPr>
          <w:rFonts w:ascii="Garamond" w:hAnsi="Garamond"/>
          <w:sz w:val="28"/>
          <w:szCs w:val="28"/>
        </w:rPr>
        <w:t>Dr. Margaret Ingate</w:t>
      </w:r>
      <w:r w:rsidR="0018421F">
        <w:rPr>
          <w:rFonts w:ascii="Garamond" w:hAnsi="Garamond"/>
          <w:sz w:val="28"/>
          <w:szCs w:val="28"/>
        </w:rPr>
        <w:t xml:space="preserve"> (she/her)</w:t>
      </w:r>
      <w:r>
        <w:rPr>
          <w:rFonts w:ascii="Garamond" w:hAnsi="Garamond"/>
          <w:sz w:val="28"/>
          <w:szCs w:val="28"/>
        </w:rPr>
        <w:t xml:space="preserve"> (office Room 227, Tillett Hall</w:t>
      </w:r>
      <w:r w:rsidR="005A7AF0">
        <w:rPr>
          <w:rFonts w:ascii="Garamond" w:hAnsi="Garamond"/>
          <w:sz w:val="28"/>
          <w:szCs w:val="28"/>
        </w:rPr>
        <w:t xml:space="preserve"> Livingston</w:t>
      </w:r>
    </w:p>
    <w:p w14:paraId="3C1AEF41" w14:textId="6AFC3D23" w:rsidR="00792554" w:rsidRDefault="006B76DE" w:rsidP="00792554">
      <w:pPr>
        <w:spacing w:line="240" w:lineRule="auto"/>
        <w:rPr>
          <w:rFonts w:ascii="Garamond" w:hAnsi="Garamond"/>
          <w:sz w:val="28"/>
          <w:szCs w:val="28"/>
        </w:rPr>
      </w:pPr>
      <w:r>
        <w:rPr>
          <w:rFonts w:ascii="Garamond" w:hAnsi="Garamond"/>
          <w:sz w:val="28"/>
          <w:szCs w:val="28"/>
        </w:rPr>
        <w:t>email: mingate@psych.rutgers.edu</w:t>
      </w:r>
    </w:p>
    <w:p w14:paraId="70595731" w14:textId="5C2E85DD" w:rsidR="005D7025" w:rsidRDefault="005D7025" w:rsidP="00792554">
      <w:pPr>
        <w:spacing w:line="240" w:lineRule="auto"/>
        <w:rPr>
          <w:rFonts w:ascii="Garamond" w:hAnsi="Garamond"/>
          <w:sz w:val="28"/>
          <w:szCs w:val="28"/>
        </w:rPr>
      </w:pPr>
      <w:r w:rsidRPr="00A548D6">
        <w:rPr>
          <w:rFonts w:ascii="Garamond" w:hAnsi="Garamond"/>
          <w:b/>
          <w:bCs/>
          <w:sz w:val="28"/>
          <w:szCs w:val="28"/>
        </w:rPr>
        <w:t>Office hours</w:t>
      </w:r>
      <w:r>
        <w:rPr>
          <w:rFonts w:ascii="Garamond" w:hAnsi="Garamond"/>
          <w:sz w:val="28"/>
          <w:szCs w:val="28"/>
        </w:rPr>
        <w:t xml:space="preserve">: </w:t>
      </w:r>
      <w:r w:rsidR="008B7BD3">
        <w:rPr>
          <w:rFonts w:ascii="Garamond" w:hAnsi="Garamond"/>
          <w:sz w:val="28"/>
          <w:szCs w:val="28"/>
        </w:rPr>
        <w:t xml:space="preserve">Wednesdays, </w:t>
      </w:r>
      <w:r w:rsidR="007D6771">
        <w:rPr>
          <w:rFonts w:ascii="Garamond" w:hAnsi="Garamond"/>
          <w:sz w:val="28"/>
          <w:szCs w:val="28"/>
        </w:rPr>
        <w:t>1 – 2 pm</w:t>
      </w:r>
      <w:r w:rsidR="008B7BD3">
        <w:rPr>
          <w:rFonts w:ascii="Garamond" w:hAnsi="Garamond"/>
          <w:sz w:val="28"/>
          <w:szCs w:val="28"/>
        </w:rPr>
        <w:t xml:space="preserve"> and </w:t>
      </w:r>
      <w:r w:rsidR="00F23F2D">
        <w:rPr>
          <w:rFonts w:ascii="Garamond" w:hAnsi="Garamond"/>
          <w:sz w:val="28"/>
          <w:szCs w:val="28"/>
        </w:rPr>
        <w:t>by appointment</w:t>
      </w:r>
      <w:r w:rsidR="006C427F">
        <w:rPr>
          <w:rFonts w:ascii="Garamond" w:hAnsi="Garamond"/>
          <w:sz w:val="28"/>
          <w:szCs w:val="28"/>
        </w:rPr>
        <w:t xml:space="preserve"> on Zoom</w:t>
      </w:r>
      <w:r w:rsidR="00221162">
        <w:rPr>
          <w:rFonts w:ascii="Garamond" w:hAnsi="Garamond"/>
          <w:sz w:val="28"/>
          <w:szCs w:val="28"/>
        </w:rPr>
        <w:t xml:space="preserve">.  </w:t>
      </w:r>
      <w:r w:rsidR="00272EF1">
        <w:rPr>
          <w:rFonts w:ascii="Garamond" w:hAnsi="Garamond"/>
          <w:sz w:val="28"/>
          <w:szCs w:val="28"/>
        </w:rPr>
        <w:t xml:space="preserve">The first week in October and </w:t>
      </w:r>
      <w:r w:rsidR="00221162">
        <w:rPr>
          <w:rFonts w:ascii="Garamond" w:hAnsi="Garamond"/>
          <w:sz w:val="28"/>
          <w:szCs w:val="28"/>
        </w:rPr>
        <w:t>Thanksgiving Week, I will not hold office hours</w:t>
      </w:r>
      <w:r w:rsidR="00272EF1">
        <w:rPr>
          <w:rFonts w:ascii="Garamond" w:hAnsi="Garamond"/>
          <w:sz w:val="28"/>
          <w:szCs w:val="28"/>
        </w:rPr>
        <w:t>, but will be available by appointment.</w:t>
      </w:r>
    </w:p>
    <w:p w14:paraId="7D5401D8" w14:textId="0F8CD280" w:rsidR="005A637A" w:rsidRPr="001A43BF" w:rsidRDefault="005A637A" w:rsidP="007D6771">
      <w:pPr>
        <w:spacing w:line="240" w:lineRule="auto"/>
        <w:rPr>
          <w:rFonts w:ascii="Times New Roman" w:hAnsi="Times New Roman" w:cs="Times New Roman"/>
          <w:sz w:val="24"/>
          <w:szCs w:val="24"/>
        </w:rPr>
      </w:pPr>
      <w:r>
        <w:rPr>
          <w:rFonts w:ascii="Garamond" w:hAnsi="Garamond"/>
          <w:sz w:val="28"/>
          <w:szCs w:val="28"/>
        </w:rPr>
        <w:t>Please read the syllabus through to the end.  It contains important information</w:t>
      </w:r>
      <w:r w:rsidR="00272EF1">
        <w:rPr>
          <w:rFonts w:ascii="Garamond" w:hAnsi="Garamond"/>
          <w:sz w:val="28"/>
          <w:szCs w:val="28"/>
        </w:rPr>
        <w:t xml:space="preserve"> and is essentially a contract between you and me</w:t>
      </w:r>
      <w:r>
        <w:rPr>
          <w:rFonts w:ascii="Garamond" w:hAnsi="Garamond"/>
          <w:sz w:val="28"/>
          <w:szCs w:val="28"/>
        </w:rPr>
        <w:t xml:space="preserve">. </w:t>
      </w:r>
      <w:r w:rsidR="00272EF1">
        <w:rPr>
          <w:rFonts w:ascii="Garamond" w:hAnsi="Garamond"/>
          <w:sz w:val="28"/>
          <w:szCs w:val="28"/>
        </w:rPr>
        <w:t xml:space="preserve"> If you stay enrolled in the class, you agree to the terms of the syllabus. </w:t>
      </w:r>
      <w:r>
        <w:rPr>
          <w:rFonts w:ascii="Garamond" w:hAnsi="Garamond"/>
          <w:sz w:val="28"/>
          <w:szCs w:val="28"/>
        </w:rPr>
        <w:t xml:space="preserve"> </w:t>
      </w:r>
      <w:r w:rsidR="001A43BF" w:rsidRPr="001A43BF">
        <w:rPr>
          <w:rFonts w:ascii="Garamond" w:hAnsi="Garamond" w:cs="Times New Roman"/>
          <w:sz w:val="28"/>
          <w:szCs w:val="28"/>
        </w:rPr>
        <w:t>Note that, in late September and October there are scheduled Monday classes that will be asynchronous, with pre-recorded lectures. Don't come to class on those three Mondays - listen to the lectures when it is convenient. DO come to the Thursday classes those three weeks.</w:t>
      </w:r>
      <w:r w:rsidR="0063020A" w:rsidRPr="001A43BF">
        <w:rPr>
          <w:rFonts w:ascii="Times New Roman" w:hAnsi="Times New Roman" w:cs="Times New Roman"/>
          <w:sz w:val="24"/>
          <w:szCs w:val="24"/>
        </w:rPr>
        <w:t xml:space="preserve">  </w:t>
      </w:r>
    </w:p>
    <w:p w14:paraId="7AC0447D" w14:textId="4B910861" w:rsidR="00DC4B6A" w:rsidRPr="007D6771" w:rsidRDefault="004F1E9E" w:rsidP="007D6771">
      <w:pPr>
        <w:spacing w:line="240" w:lineRule="auto"/>
        <w:rPr>
          <w:rFonts w:ascii="Times New Roman" w:hAnsi="Times New Roman" w:cs="Times New Roman"/>
          <w:sz w:val="28"/>
          <w:szCs w:val="28"/>
        </w:rPr>
      </w:pPr>
      <w:r>
        <w:rPr>
          <w:rFonts w:ascii="Garamond" w:hAnsi="Garamond"/>
          <w:sz w:val="28"/>
          <w:szCs w:val="28"/>
        </w:rPr>
        <w:t>The required text is</w:t>
      </w:r>
      <w:r w:rsidR="00814250">
        <w:rPr>
          <w:rFonts w:ascii="Garamond" w:hAnsi="Garamond"/>
          <w:sz w:val="28"/>
          <w:szCs w:val="28"/>
        </w:rPr>
        <w:t xml:space="preserve"> </w:t>
      </w:r>
      <w:r w:rsidR="007D6771">
        <w:rPr>
          <w:rFonts w:ascii="Garamond" w:hAnsi="Garamond"/>
          <w:sz w:val="28"/>
          <w:szCs w:val="28"/>
        </w:rPr>
        <w:t>Steinberg</w:t>
      </w:r>
      <w:r w:rsidR="00814250">
        <w:rPr>
          <w:rFonts w:ascii="Garamond" w:hAnsi="Garamond"/>
          <w:sz w:val="28"/>
          <w:szCs w:val="28"/>
        </w:rPr>
        <w:t xml:space="preserve"> </w:t>
      </w:r>
      <w:r w:rsidR="00814250" w:rsidRPr="00814250">
        <w:rPr>
          <w:rFonts w:ascii="Garamond" w:hAnsi="Garamond"/>
          <w:b/>
          <w:sz w:val="28"/>
          <w:szCs w:val="28"/>
        </w:rPr>
        <w:t>Adolescence</w:t>
      </w:r>
      <w:r w:rsidR="00814250">
        <w:rPr>
          <w:rFonts w:ascii="Garamond" w:hAnsi="Garamond"/>
          <w:sz w:val="28"/>
          <w:szCs w:val="28"/>
        </w:rPr>
        <w:t xml:space="preserve">, </w:t>
      </w:r>
      <w:r w:rsidR="0034279A">
        <w:rPr>
          <w:rFonts w:ascii="Garamond" w:hAnsi="Garamond"/>
          <w:sz w:val="28"/>
          <w:szCs w:val="28"/>
        </w:rPr>
        <w:t>1</w:t>
      </w:r>
      <w:r w:rsidR="00F8495B">
        <w:rPr>
          <w:rFonts w:ascii="Garamond" w:hAnsi="Garamond"/>
          <w:sz w:val="28"/>
          <w:szCs w:val="28"/>
        </w:rPr>
        <w:t>3</w:t>
      </w:r>
      <w:r w:rsidR="0034279A" w:rsidRPr="0034279A">
        <w:rPr>
          <w:rFonts w:ascii="Garamond" w:hAnsi="Garamond"/>
          <w:sz w:val="28"/>
          <w:szCs w:val="28"/>
          <w:vertAlign w:val="superscript"/>
        </w:rPr>
        <w:t>th</w:t>
      </w:r>
      <w:r w:rsidR="0034279A">
        <w:rPr>
          <w:rFonts w:ascii="Garamond" w:hAnsi="Garamond"/>
          <w:sz w:val="28"/>
          <w:szCs w:val="28"/>
        </w:rPr>
        <w:t xml:space="preserve"> </w:t>
      </w:r>
      <w:r w:rsidR="00814250">
        <w:rPr>
          <w:rFonts w:ascii="Garamond" w:hAnsi="Garamond"/>
          <w:sz w:val="28"/>
          <w:szCs w:val="28"/>
        </w:rPr>
        <w:t>Edition</w:t>
      </w:r>
      <w:r w:rsidR="00744E51">
        <w:rPr>
          <w:rFonts w:ascii="Garamond" w:hAnsi="Garamond"/>
          <w:sz w:val="28"/>
          <w:szCs w:val="28"/>
        </w:rPr>
        <w:t>, ebook with CONNECT</w:t>
      </w:r>
      <w:r w:rsidR="00814250">
        <w:rPr>
          <w:rFonts w:ascii="Garamond" w:hAnsi="Garamond"/>
          <w:sz w:val="28"/>
          <w:szCs w:val="28"/>
        </w:rPr>
        <w:t>.</w:t>
      </w:r>
      <w:r w:rsidR="00CF6A72">
        <w:rPr>
          <w:rFonts w:ascii="Garamond" w:hAnsi="Garamond"/>
          <w:sz w:val="28"/>
          <w:szCs w:val="28"/>
        </w:rPr>
        <w:t xml:space="preserve"> </w:t>
      </w:r>
      <w:r w:rsidR="007D6771" w:rsidRPr="007D6771">
        <w:rPr>
          <w:rFonts w:ascii="Times New Roman" w:hAnsi="Times New Roman" w:cs="Times New Roman"/>
          <w:color w:val="000000"/>
          <w:sz w:val="28"/>
          <w:szCs w:val="28"/>
          <w:shd w:val="clear" w:color="auto" w:fill="FFFFFF"/>
        </w:rPr>
        <w:t>The cost of the book is included in your term bill, so you have access from the first day of the term.</w:t>
      </w:r>
      <w:r w:rsidR="005A637A">
        <w:rPr>
          <w:rFonts w:ascii="Times New Roman" w:hAnsi="Times New Roman" w:cs="Times New Roman"/>
          <w:color w:val="000000"/>
          <w:sz w:val="28"/>
          <w:szCs w:val="28"/>
          <w:shd w:val="clear" w:color="auto" w:fill="FFFFFF"/>
        </w:rPr>
        <w:t xml:space="preserve">  You access the ebook through Canvas.</w:t>
      </w:r>
    </w:p>
    <w:p w14:paraId="41194BA0" w14:textId="4F7A4922" w:rsidR="00C8243C" w:rsidRDefault="00EC05D5" w:rsidP="00792554">
      <w:pPr>
        <w:spacing w:line="240" w:lineRule="auto"/>
        <w:rPr>
          <w:rFonts w:ascii="Garamond" w:hAnsi="Garamond"/>
          <w:sz w:val="28"/>
          <w:szCs w:val="28"/>
        </w:rPr>
      </w:pPr>
      <w:r>
        <w:rPr>
          <w:rFonts w:ascii="Garamond" w:hAnsi="Garamond"/>
          <w:sz w:val="28"/>
          <w:szCs w:val="28"/>
        </w:rPr>
        <w:t xml:space="preserve">Some outside readings will be posted.  </w:t>
      </w:r>
      <w:r w:rsidR="00C520AC">
        <w:rPr>
          <w:rFonts w:ascii="Garamond" w:hAnsi="Garamond"/>
          <w:sz w:val="28"/>
          <w:szCs w:val="28"/>
        </w:rPr>
        <w:t xml:space="preserve">There </w:t>
      </w:r>
      <w:r w:rsidR="007D6771">
        <w:rPr>
          <w:rFonts w:ascii="Garamond" w:hAnsi="Garamond"/>
          <w:sz w:val="28"/>
          <w:szCs w:val="28"/>
        </w:rPr>
        <w:t>may</w:t>
      </w:r>
      <w:r w:rsidR="00C520AC">
        <w:rPr>
          <w:rFonts w:ascii="Garamond" w:hAnsi="Garamond"/>
          <w:sz w:val="28"/>
          <w:szCs w:val="28"/>
        </w:rPr>
        <w:t xml:space="preserve"> be required video content </w:t>
      </w:r>
      <w:r w:rsidR="00051DD3">
        <w:rPr>
          <w:rFonts w:ascii="Garamond" w:hAnsi="Garamond"/>
          <w:sz w:val="28"/>
          <w:szCs w:val="28"/>
        </w:rPr>
        <w:t>and there are deadlines associated with each quiz.</w:t>
      </w:r>
      <w:r w:rsidR="00814250">
        <w:rPr>
          <w:rFonts w:ascii="Garamond" w:hAnsi="Garamond"/>
          <w:sz w:val="28"/>
          <w:szCs w:val="28"/>
        </w:rPr>
        <w:t xml:space="preserve">   Content </w:t>
      </w:r>
      <w:r w:rsidR="00C520AC">
        <w:rPr>
          <w:rFonts w:ascii="Garamond" w:hAnsi="Garamond"/>
          <w:sz w:val="28"/>
          <w:szCs w:val="28"/>
        </w:rPr>
        <w:t>o</w:t>
      </w:r>
      <w:r w:rsidR="00814250">
        <w:rPr>
          <w:rFonts w:ascii="Garamond" w:hAnsi="Garamond"/>
          <w:sz w:val="28"/>
          <w:szCs w:val="28"/>
        </w:rPr>
        <w:t xml:space="preserve">n </w:t>
      </w:r>
      <w:r w:rsidR="00C520AC">
        <w:rPr>
          <w:rFonts w:ascii="Garamond" w:hAnsi="Garamond"/>
          <w:sz w:val="28"/>
          <w:szCs w:val="28"/>
        </w:rPr>
        <w:t>exams</w:t>
      </w:r>
      <w:r w:rsidR="00814250">
        <w:rPr>
          <w:rFonts w:ascii="Garamond" w:hAnsi="Garamond"/>
          <w:sz w:val="28"/>
          <w:szCs w:val="28"/>
        </w:rPr>
        <w:t xml:space="preserve"> will be based on material that is in lecture</w:t>
      </w:r>
      <w:r w:rsidR="003110B8">
        <w:rPr>
          <w:rFonts w:ascii="Garamond" w:hAnsi="Garamond"/>
          <w:sz w:val="28"/>
          <w:szCs w:val="28"/>
        </w:rPr>
        <w:t>,</w:t>
      </w:r>
      <w:r w:rsidR="00F91FC2">
        <w:rPr>
          <w:rFonts w:ascii="Garamond" w:hAnsi="Garamond"/>
          <w:sz w:val="28"/>
          <w:szCs w:val="28"/>
        </w:rPr>
        <w:t xml:space="preserve"> </w:t>
      </w:r>
      <w:r w:rsidR="00F23F2D">
        <w:rPr>
          <w:rFonts w:ascii="Garamond" w:hAnsi="Garamond"/>
          <w:sz w:val="28"/>
          <w:szCs w:val="28"/>
        </w:rPr>
        <w:t xml:space="preserve">that is </w:t>
      </w:r>
      <w:r w:rsidR="0034279A">
        <w:rPr>
          <w:rFonts w:ascii="Garamond" w:hAnsi="Garamond"/>
          <w:sz w:val="28"/>
          <w:szCs w:val="28"/>
        </w:rPr>
        <w:t>in</w:t>
      </w:r>
      <w:r w:rsidR="00F91FC2">
        <w:rPr>
          <w:rFonts w:ascii="Garamond" w:hAnsi="Garamond"/>
          <w:sz w:val="28"/>
          <w:szCs w:val="28"/>
        </w:rPr>
        <w:t xml:space="preserve"> the </w:t>
      </w:r>
      <w:r w:rsidR="00814250">
        <w:rPr>
          <w:rFonts w:ascii="Garamond" w:hAnsi="Garamond"/>
          <w:sz w:val="28"/>
          <w:szCs w:val="28"/>
        </w:rPr>
        <w:t>textbook</w:t>
      </w:r>
      <w:r w:rsidR="007B2171">
        <w:rPr>
          <w:rFonts w:ascii="Garamond" w:hAnsi="Garamond"/>
          <w:sz w:val="28"/>
          <w:szCs w:val="28"/>
        </w:rPr>
        <w:t xml:space="preserve">, </w:t>
      </w:r>
      <w:r w:rsidR="003110B8">
        <w:rPr>
          <w:rFonts w:ascii="Garamond" w:hAnsi="Garamond"/>
          <w:sz w:val="28"/>
          <w:szCs w:val="28"/>
        </w:rPr>
        <w:t>and</w:t>
      </w:r>
      <w:r w:rsidR="007B2171">
        <w:rPr>
          <w:rFonts w:ascii="Garamond" w:hAnsi="Garamond"/>
          <w:sz w:val="28"/>
          <w:szCs w:val="28"/>
        </w:rPr>
        <w:t xml:space="preserve"> that is in </w:t>
      </w:r>
      <w:r w:rsidR="007D6771">
        <w:rPr>
          <w:rFonts w:ascii="Garamond" w:hAnsi="Garamond"/>
          <w:sz w:val="28"/>
          <w:szCs w:val="28"/>
        </w:rPr>
        <w:t>any</w:t>
      </w:r>
      <w:r w:rsidR="007B2171">
        <w:rPr>
          <w:rFonts w:ascii="Garamond" w:hAnsi="Garamond"/>
          <w:sz w:val="28"/>
          <w:szCs w:val="28"/>
        </w:rPr>
        <w:t xml:space="preserve"> outside readings</w:t>
      </w:r>
      <w:r w:rsidR="00C520AC">
        <w:rPr>
          <w:rFonts w:ascii="Garamond" w:hAnsi="Garamond"/>
          <w:sz w:val="28"/>
          <w:szCs w:val="28"/>
        </w:rPr>
        <w:t xml:space="preserve"> or video material</w:t>
      </w:r>
      <w:r w:rsidR="00814250">
        <w:rPr>
          <w:rFonts w:ascii="Garamond" w:hAnsi="Garamond"/>
          <w:sz w:val="28"/>
          <w:szCs w:val="28"/>
        </w:rPr>
        <w:t>.</w:t>
      </w:r>
      <w:r w:rsidR="00F91FC2">
        <w:rPr>
          <w:rFonts w:ascii="Garamond" w:hAnsi="Garamond"/>
          <w:sz w:val="28"/>
          <w:szCs w:val="28"/>
        </w:rPr>
        <w:t xml:space="preserve">  </w:t>
      </w:r>
      <w:r w:rsidR="00C520AC">
        <w:rPr>
          <w:rFonts w:ascii="Garamond" w:hAnsi="Garamond"/>
          <w:sz w:val="28"/>
          <w:szCs w:val="28"/>
        </w:rPr>
        <w:t>CONNECT quiz material will be drawn from the book.</w:t>
      </w:r>
    </w:p>
    <w:p w14:paraId="564BA1B2" w14:textId="26ABD637" w:rsidR="00F7486D" w:rsidRDefault="00F7486D" w:rsidP="00792554">
      <w:pPr>
        <w:spacing w:line="240" w:lineRule="auto"/>
        <w:rPr>
          <w:rFonts w:ascii="Garamond" w:hAnsi="Garamond"/>
          <w:sz w:val="28"/>
          <w:szCs w:val="28"/>
        </w:rPr>
      </w:pPr>
      <w:r>
        <w:rPr>
          <w:rFonts w:ascii="Garamond" w:hAnsi="Garamond"/>
          <w:sz w:val="28"/>
          <w:szCs w:val="28"/>
        </w:rPr>
        <w:t>All content and assessments are accessible via smartphone, tablet or laptop.</w:t>
      </w:r>
    </w:p>
    <w:p w14:paraId="5BA07C7A" w14:textId="1F3F138A" w:rsidR="005D0822" w:rsidRDefault="005D0822" w:rsidP="00792554">
      <w:pPr>
        <w:spacing w:line="240" w:lineRule="auto"/>
        <w:rPr>
          <w:rFonts w:ascii="Garamond" w:hAnsi="Garamond"/>
          <w:sz w:val="28"/>
          <w:szCs w:val="28"/>
        </w:rPr>
      </w:pPr>
      <w:r w:rsidRPr="005D0822">
        <w:rPr>
          <w:rFonts w:ascii="Garamond" w:hAnsi="Garamond"/>
          <w:b/>
          <w:bCs/>
          <w:sz w:val="28"/>
          <w:szCs w:val="28"/>
        </w:rPr>
        <w:t>Objectives of the course:</w:t>
      </w:r>
      <w:r>
        <w:rPr>
          <w:rFonts w:ascii="Garamond" w:hAnsi="Garamond"/>
          <w:sz w:val="28"/>
          <w:szCs w:val="28"/>
        </w:rPr>
        <w:t xml:space="preserve"> After completion of the course, you should have knowledge and understanding of multiple dimensions of transitions from childhood to young adulthood.</w:t>
      </w:r>
      <w:r w:rsidR="00424F04">
        <w:rPr>
          <w:rFonts w:ascii="Garamond" w:hAnsi="Garamond"/>
          <w:sz w:val="28"/>
          <w:szCs w:val="28"/>
        </w:rPr>
        <w:t xml:space="preserve">  You will have experience reading and interpreting scholarly publications reporting research about aspects of adolescent development.</w:t>
      </w:r>
      <w:r w:rsidR="00973F63">
        <w:rPr>
          <w:rFonts w:ascii="Garamond" w:hAnsi="Garamond"/>
          <w:sz w:val="28"/>
          <w:szCs w:val="28"/>
        </w:rPr>
        <w:t xml:space="preserve">  You will be able to critically evaluate claims about various aspects of adolescent behavior and development.</w:t>
      </w:r>
    </w:p>
    <w:p w14:paraId="050A0BEC" w14:textId="6EAEF8BD" w:rsidR="005D0822" w:rsidRDefault="005D0822" w:rsidP="00792554">
      <w:pPr>
        <w:spacing w:line="240" w:lineRule="auto"/>
        <w:rPr>
          <w:rFonts w:ascii="Garamond" w:hAnsi="Garamond"/>
          <w:sz w:val="28"/>
          <w:szCs w:val="28"/>
        </w:rPr>
      </w:pPr>
      <w:r>
        <w:rPr>
          <w:rFonts w:ascii="Garamond" w:hAnsi="Garamond"/>
          <w:sz w:val="28"/>
          <w:szCs w:val="28"/>
        </w:rPr>
        <w:t>Th</w:t>
      </w:r>
      <w:r w:rsidR="00424F04">
        <w:rPr>
          <w:rFonts w:ascii="Garamond" w:hAnsi="Garamond"/>
          <w:sz w:val="28"/>
          <w:szCs w:val="28"/>
        </w:rPr>
        <w:t>e course</w:t>
      </w:r>
      <w:r>
        <w:rPr>
          <w:rFonts w:ascii="Garamond" w:hAnsi="Garamond"/>
          <w:sz w:val="28"/>
          <w:szCs w:val="28"/>
        </w:rPr>
        <w:t xml:space="preserve"> will include study of biological, cognitive, emotional and social transitions, </w:t>
      </w:r>
      <w:r w:rsidR="00424F04">
        <w:rPr>
          <w:rFonts w:ascii="Garamond" w:hAnsi="Garamond"/>
          <w:sz w:val="28"/>
          <w:szCs w:val="28"/>
        </w:rPr>
        <w:t xml:space="preserve">and will </w:t>
      </w:r>
      <w:r>
        <w:rPr>
          <w:rFonts w:ascii="Garamond" w:hAnsi="Garamond"/>
          <w:sz w:val="28"/>
          <w:szCs w:val="28"/>
        </w:rPr>
        <w:t>examin</w:t>
      </w:r>
      <w:r w:rsidR="00424F04">
        <w:rPr>
          <w:rFonts w:ascii="Garamond" w:hAnsi="Garamond"/>
          <w:sz w:val="28"/>
          <w:szCs w:val="28"/>
        </w:rPr>
        <w:t>e</w:t>
      </w:r>
      <w:r>
        <w:rPr>
          <w:rFonts w:ascii="Garamond" w:hAnsi="Garamond"/>
          <w:sz w:val="28"/>
          <w:szCs w:val="28"/>
        </w:rPr>
        <w:t xml:space="preserve"> the impact of </w:t>
      </w:r>
      <w:r w:rsidR="006F603D">
        <w:rPr>
          <w:rFonts w:ascii="Garamond" w:hAnsi="Garamond"/>
          <w:sz w:val="28"/>
          <w:szCs w:val="28"/>
        </w:rPr>
        <w:t xml:space="preserve">biology, </w:t>
      </w:r>
      <w:r>
        <w:rPr>
          <w:rFonts w:ascii="Garamond" w:hAnsi="Garamond"/>
          <w:sz w:val="28"/>
          <w:szCs w:val="28"/>
        </w:rPr>
        <w:t xml:space="preserve">individual differences, </w:t>
      </w:r>
      <w:r w:rsidR="00993F91">
        <w:rPr>
          <w:rFonts w:ascii="Garamond" w:hAnsi="Garamond"/>
          <w:sz w:val="28"/>
          <w:szCs w:val="28"/>
        </w:rPr>
        <w:t xml:space="preserve">and of </w:t>
      </w:r>
      <w:r>
        <w:rPr>
          <w:rFonts w:ascii="Garamond" w:hAnsi="Garamond"/>
          <w:sz w:val="28"/>
          <w:szCs w:val="28"/>
        </w:rPr>
        <w:t>family, cultural, and school contexts on development.</w:t>
      </w:r>
    </w:p>
    <w:p w14:paraId="3A4C7578" w14:textId="51646DDA" w:rsidR="009250E6" w:rsidRDefault="009250E6" w:rsidP="009250E6">
      <w:pPr>
        <w:spacing w:after="0" w:line="240" w:lineRule="auto"/>
        <w:rPr>
          <w:rFonts w:ascii="Garamond" w:eastAsia="Times New Roman" w:hAnsi="Garamond" w:cs="Times New Roman"/>
          <w:color w:val="000000"/>
          <w:sz w:val="28"/>
          <w:szCs w:val="28"/>
        </w:rPr>
      </w:pPr>
      <w:r w:rsidRPr="00CC426D">
        <w:rPr>
          <w:rFonts w:ascii="Garamond" w:eastAsia="Times New Roman" w:hAnsi="Garamond" w:cs="Times New Roman"/>
          <w:b/>
          <w:bCs/>
          <w:color w:val="000000"/>
          <w:sz w:val="28"/>
          <w:szCs w:val="28"/>
        </w:rPr>
        <w:t>Respect for diversity of person and perspectives:</w:t>
      </w:r>
      <w:r w:rsidRPr="00CC426D">
        <w:rPr>
          <w:rFonts w:ascii="Garamond" w:eastAsia="Times New Roman" w:hAnsi="Garamond" w:cs="Times New Roman"/>
          <w:color w:val="000000"/>
          <w:sz w:val="28"/>
          <w:szCs w:val="28"/>
        </w:rPr>
        <w:t xml:space="preserve">  </w:t>
      </w:r>
      <w:r w:rsidR="007D6771">
        <w:rPr>
          <w:rFonts w:ascii="Garamond" w:eastAsia="Times New Roman" w:hAnsi="Garamond" w:cs="Times New Roman"/>
          <w:color w:val="000000"/>
          <w:sz w:val="28"/>
          <w:szCs w:val="28"/>
        </w:rPr>
        <w:t>Families, c</w:t>
      </w:r>
      <w:r>
        <w:rPr>
          <w:rFonts w:ascii="Garamond" w:eastAsia="Times New Roman" w:hAnsi="Garamond" w:cs="Times New Roman"/>
          <w:color w:val="000000"/>
          <w:sz w:val="28"/>
          <w:szCs w:val="28"/>
        </w:rPr>
        <w:t xml:space="preserve">hildren and adolescents in this country and around the world have very different lived experiences.  I, as your professor, intend to present materials and activities that both represent and respect diversity of gender, gender expression, ethnicity, nationality, race, disability, socioeconomic status, religion, and culture.  </w:t>
      </w:r>
      <w:r w:rsidRPr="00CC426D">
        <w:rPr>
          <w:rFonts w:ascii="Garamond" w:eastAsia="Times New Roman" w:hAnsi="Garamond" w:cs="Times New Roman"/>
          <w:color w:val="000000"/>
          <w:sz w:val="28"/>
          <w:szCs w:val="28"/>
        </w:rPr>
        <w:t xml:space="preserve">In </w:t>
      </w:r>
      <w:r w:rsidR="007D6771">
        <w:rPr>
          <w:rFonts w:ascii="Garamond" w:eastAsia="Times New Roman" w:hAnsi="Garamond" w:cs="Times New Roman"/>
          <w:color w:val="000000"/>
          <w:sz w:val="28"/>
          <w:szCs w:val="28"/>
        </w:rPr>
        <w:t xml:space="preserve">classroom </w:t>
      </w:r>
      <w:r w:rsidR="00925307">
        <w:rPr>
          <w:rFonts w:ascii="Garamond" w:eastAsia="Times New Roman" w:hAnsi="Garamond" w:cs="Times New Roman"/>
          <w:color w:val="000000"/>
          <w:sz w:val="28"/>
          <w:szCs w:val="28"/>
        </w:rPr>
        <w:t xml:space="preserve">and online </w:t>
      </w:r>
      <w:r w:rsidRPr="00CC426D">
        <w:rPr>
          <w:rFonts w:ascii="Garamond" w:eastAsia="Times New Roman" w:hAnsi="Garamond" w:cs="Times New Roman"/>
          <w:color w:val="000000"/>
          <w:sz w:val="28"/>
          <w:szCs w:val="28"/>
        </w:rPr>
        <w:t>discussions</w:t>
      </w:r>
      <w:r>
        <w:rPr>
          <w:rFonts w:ascii="Garamond" w:eastAsia="Times New Roman" w:hAnsi="Garamond" w:cs="Times New Roman"/>
          <w:color w:val="000000"/>
          <w:sz w:val="28"/>
          <w:szCs w:val="28"/>
        </w:rPr>
        <w:t xml:space="preserve"> </w:t>
      </w:r>
      <w:r w:rsidRPr="00CC426D">
        <w:rPr>
          <w:rFonts w:ascii="Garamond" w:eastAsia="Times New Roman" w:hAnsi="Garamond" w:cs="Times New Roman"/>
          <w:color w:val="000000"/>
          <w:sz w:val="28"/>
          <w:szCs w:val="28"/>
        </w:rPr>
        <w:t>our differing experiences</w:t>
      </w:r>
      <w:r>
        <w:rPr>
          <w:rFonts w:ascii="Garamond" w:eastAsia="Times New Roman" w:hAnsi="Garamond" w:cs="Times New Roman"/>
          <w:color w:val="000000"/>
          <w:sz w:val="28"/>
          <w:szCs w:val="28"/>
        </w:rPr>
        <w:t xml:space="preserve"> </w:t>
      </w:r>
      <w:r w:rsidR="002800A6">
        <w:rPr>
          <w:rFonts w:ascii="Garamond" w:eastAsia="Times New Roman" w:hAnsi="Garamond" w:cs="Times New Roman"/>
          <w:color w:val="000000"/>
          <w:sz w:val="28"/>
          <w:szCs w:val="28"/>
        </w:rPr>
        <w:t>may</w:t>
      </w:r>
      <w:r>
        <w:rPr>
          <w:rFonts w:ascii="Garamond" w:eastAsia="Times New Roman" w:hAnsi="Garamond" w:cs="Times New Roman"/>
          <w:color w:val="000000"/>
          <w:sz w:val="28"/>
          <w:szCs w:val="28"/>
        </w:rPr>
        <w:t xml:space="preserve"> lead </w:t>
      </w:r>
      <w:r>
        <w:rPr>
          <w:rFonts w:ascii="Garamond" w:eastAsia="Times New Roman" w:hAnsi="Garamond" w:cs="Times New Roman"/>
          <w:color w:val="000000"/>
          <w:sz w:val="28"/>
          <w:szCs w:val="28"/>
        </w:rPr>
        <w:lastRenderedPageBreak/>
        <w:t>us to express different perspectives on a variety of issues relevant to course content.  In our discussion of theories and of research results, we may question methodology and interpretation of results but we should not critique or question each other’s choices, experiences, or identities.</w:t>
      </w:r>
      <w:r w:rsidR="0002204E">
        <w:rPr>
          <w:rFonts w:ascii="Garamond" w:eastAsia="Times New Roman" w:hAnsi="Garamond" w:cs="Times New Roman"/>
          <w:color w:val="000000"/>
          <w:sz w:val="28"/>
          <w:szCs w:val="28"/>
        </w:rPr>
        <w:t xml:space="preserve">  </w:t>
      </w:r>
    </w:p>
    <w:p w14:paraId="57626CE2" w14:textId="77777777" w:rsidR="00F7486D" w:rsidRDefault="00F7486D" w:rsidP="00792554">
      <w:pPr>
        <w:spacing w:line="240" w:lineRule="auto"/>
        <w:rPr>
          <w:rFonts w:ascii="Garamond" w:hAnsi="Garamond"/>
          <w:b/>
          <w:bCs/>
          <w:sz w:val="28"/>
          <w:szCs w:val="28"/>
        </w:rPr>
      </w:pPr>
    </w:p>
    <w:p w14:paraId="133D2921" w14:textId="3994A794" w:rsidR="00CA2D8A" w:rsidRDefault="00CA2D8A" w:rsidP="00792554">
      <w:pPr>
        <w:spacing w:line="240" w:lineRule="auto"/>
        <w:rPr>
          <w:rFonts w:ascii="Garamond" w:hAnsi="Garamond"/>
          <w:sz w:val="28"/>
          <w:szCs w:val="28"/>
        </w:rPr>
      </w:pPr>
      <w:r w:rsidRPr="005D0822">
        <w:rPr>
          <w:rFonts w:ascii="Garamond" w:hAnsi="Garamond"/>
          <w:b/>
          <w:bCs/>
          <w:sz w:val="28"/>
          <w:szCs w:val="28"/>
        </w:rPr>
        <w:t xml:space="preserve">There are </w:t>
      </w:r>
      <w:r w:rsidR="003840E5">
        <w:rPr>
          <w:rFonts w:ascii="Garamond" w:hAnsi="Garamond"/>
          <w:b/>
          <w:bCs/>
          <w:sz w:val="28"/>
          <w:szCs w:val="28"/>
        </w:rPr>
        <w:t>multiple</w:t>
      </w:r>
      <w:r w:rsidR="00F7486D">
        <w:rPr>
          <w:rFonts w:ascii="Garamond" w:hAnsi="Garamond"/>
          <w:b/>
          <w:bCs/>
          <w:sz w:val="28"/>
          <w:szCs w:val="28"/>
        </w:rPr>
        <w:t xml:space="preserve"> </w:t>
      </w:r>
      <w:r w:rsidRPr="005D0822">
        <w:rPr>
          <w:rFonts w:ascii="Garamond" w:hAnsi="Garamond"/>
          <w:b/>
          <w:bCs/>
          <w:sz w:val="28"/>
          <w:szCs w:val="28"/>
        </w:rPr>
        <w:t>components to your grade.</w:t>
      </w:r>
      <w:r>
        <w:rPr>
          <w:rFonts w:ascii="Garamond" w:hAnsi="Garamond"/>
          <w:sz w:val="28"/>
          <w:szCs w:val="28"/>
        </w:rPr>
        <w:t xml:space="preserve"> These are listed immediately below, and explained in more detail in the material that follows.</w:t>
      </w:r>
    </w:p>
    <w:p w14:paraId="12589838" w14:textId="059F5D52" w:rsidR="00CA2D8A" w:rsidRDefault="00A61E4F" w:rsidP="00CA2D8A">
      <w:pPr>
        <w:pStyle w:val="ListParagraph"/>
        <w:numPr>
          <w:ilvl w:val="0"/>
          <w:numId w:val="1"/>
        </w:numPr>
        <w:spacing w:line="240" w:lineRule="auto"/>
        <w:rPr>
          <w:rFonts w:ascii="Garamond" w:hAnsi="Garamond"/>
          <w:sz w:val="28"/>
          <w:szCs w:val="28"/>
        </w:rPr>
      </w:pPr>
      <w:r>
        <w:rPr>
          <w:rFonts w:ascii="Garamond" w:hAnsi="Garamond"/>
          <w:sz w:val="28"/>
          <w:szCs w:val="28"/>
        </w:rPr>
        <w:t>Connect</w:t>
      </w:r>
      <w:r w:rsidR="00CA2D8A">
        <w:rPr>
          <w:rFonts w:ascii="Garamond" w:hAnsi="Garamond"/>
          <w:sz w:val="28"/>
          <w:szCs w:val="28"/>
        </w:rPr>
        <w:t xml:space="preserve"> chapter quizzes (</w:t>
      </w:r>
      <w:r>
        <w:rPr>
          <w:rFonts w:ascii="Garamond" w:hAnsi="Garamond"/>
          <w:sz w:val="28"/>
          <w:szCs w:val="28"/>
        </w:rPr>
        <w:t xml:space="preserve">open-book, </w:t>
      </w:r>
      <w:r w:rsidR="00CA2D8A">
        <w:rPr>
          <w:rFonts w:ascii="Garamond" w:hAnsi="Garamond"/>
          <w:sz w:val="28"/>
          <w:szCs w:val="28"/>
        </w:rPr>
        <w:t>percent correct average of 11 best scores</w:t>
      </w:r>
      <w:r w:rsidR="006F603D">
        <w:rPr>
          <w:rFonts w:ascii="Garamond" w:hAnsi="Garamond"/>
          <w:sz w:val="28"/>
          <w:szCs w:val="28"/>
        </w:rPr>
        <w:t xml:space="preserve">, 2 </w:t>
      </w:r>
      <w:r>
        <w:rPr>
          <w:rFonts w:ascii="Garamond" w:hAnsi="Garamond"/>
          <w:sz w:val="28"/>
          <w:szCs w:val="28"/>
        </w:rPr>
        <w:t xml:space="preserve">lowest </w:t>
      </w:r>
      <w:r w:rsidR="006F603D">
        <w:rPr>
          <w:rFonts w:ascii="Garamond" w:hAnsi="Garamond"/>
          <w:sz w:val="28"/>
          <w:szCs w:val="28"/>
        </w:rPr>
        <w:t>are dropped</w:t>
      </w:r>
      <w:r w:rsidR="00CA2D8A">
        <w:rPr>
          <w:rFonts w:ascii="Garamond" w:hAnsi="Garamond"/>
          <w:sz w:val="28"/>
          <w:szCs w:val="28"/>
        </w:rPr>
        <w:t>)</w:t>
      </w:r>
    </w:p>
    <w:p w14:paraId="4DCBD2DA" w14:textId="6A0CA078" w:rsidR="00C82CF1" w:rsidRPr="00C82CF1" w:rsidRDefault="00C82CF1" w:rsidP="00592F46">
      <w:pPr>
        <w:pStyle w:val="ListParagraph"/>
        <w:numPr>
          <w:ilvl w:val="0"/>
          <w:numId w:val="1"/>
        </w:numPr>
        <w:spacing w:after="0" w:line="240" w:lineRule="auto"/>
        <w:rPr>
          <w:rFonts w:ascii="Garamond" w:hAnsi="Garamond"/>
          <w:sz w:val="28"/>
          <w:szCs w:val="28"/>
        </w:rPr>
      </w:pPr>
      <w:r w:rsidRPr="00C82CF1">
        <w:rPr>
          <w:rFonts w:ascii="Garamond" w:hAnsi="Garamond"/>
          <w:sz w:val="28"/>
          <w:szCs w:val="28"/>
        </w:rPr>
        <w:t xml:space="preserve">Participation: this includes chapter </w:t>
      </w:r>
      <w:r w:rsidR="00E75315">
        <w:rPr>
          <w:rFonts w:ascii="Garamond" w:hAnsi="Garamond"/>
          <w:sz w:val="28"/>
          <w:szCs w:val="28"/>
        </w:rPr>
        <w:t>SmartBook (</w:t>
      </w:r>
      <w:r w:rsidRPr="00C82CF1">
        <w:rPr>
          <w:rFonts w:ascii="Garamond" w:hAnsi="Garamond"/>
          <w:sz w:val="28"/>
          <w:szCs w:val="28"/>
        </w:rPr>
        <w:t>SB</w:t>
      </w:r>
      <w:r w:rsidR="00E75315">
        <w:rPr>
          <w:rFonts w:ascii="Garamond" w:hAnsi="Garamond"/>
          <w:sz w:val="28"/>
          <w:szCs w:val="28"/>
        </w:rPr>
        <w:t>)</w:t>
      </w:r>
      <w:r w:rsidRPr="00C82CF1">
        <w:rPr>
          <w:rFonts w:ascii="Garamond" w:hAnsi="Garamond"/>
          <w:sz w:val="28"/>
          <w:szCs w:val="28"/>
        </w:rPr>
        <w:t xml:space="preserve"> completion, regular attendance, and participation in discussion online and in class.</w:t>
      </w:r>
    </w:p>
    <w:p w14:paraId="29DB9661" w14:textId="2EDB7CEA" w:rsidR="00CA2D8A" w:rsidRDefault="00CA2D8A" w:rsidP="00CA2D8A">
      <w:pPr>
        <w:pStyle w:val="ListParagraph"/>
        <w:numPr>
          <w:ilvl w:val="0"/>
          <w:numId w:val="1"/>
        </w:numPr>
        <w:spacing w:line="240" w:lineRule="auto"/>
        <w:rPr>
          <w:rFonts w:ascii="Garamond" w:hAnsi="Garamond"/>
          <w:sz w:val="28"/>
          <w:szCs w:val="28"/>
        </w:rPr>
      </w:pPr>
      <w:r>
        <w:rPr>
          <w:rFonts w:ascii="Garamond" w:hAnsi="Garamond"/>
          <w:sz w:val="28"/>
          <w:szCs w:val="28"/>
        </w:rPr>
        <w:t>Mid-term</w:t>
      </w:r>
      <w:r w:rsidR="00424F04">
        <w:rPr>
          <w:rFonts w:ascii="Garamond" w:hAnsi="Garamond"/>
          <w:sz w:val="28"/>
          <w:szCs w:val="28"/>
        </w:rPr>
        <w:t xml:space="preserve"> (2)</w:t>
      </w:r>
      <w:r>
        <w:rPr>
          <w:rFonts w:ascii="Garamond" w:hAnsi="Garamond"/>
          <w:sz w:val="28"/>
          <w:szCs w:val="28"/>
        </w:rPr>
        <w:t xml:space="preserve"> </w:t>
      </w:r>
      <w:r w:rsidR="003840E5">
        <w:rPr>
          <w:rFonts w:ascii="Garamond" w:hAnsi="Garamond"/>
          <w:sz w:val="28"/>
          <w:szCs w:val="28"/>
        </w:rPr>
        <w:t xml:space="preserve">exams </w:t>
      </w:r>
      <w:r>
        <w:rPr>
          <w:rFonts w:ascii="Garamond" w:hAnsi="Garamond"/>
          <w:sz w:val="28"/>
          <w:szCs w:val="28"/>
        </w:rPr>
        <w:t>and final exam</w:t>
      </w:r>
      <w:r w:rsidR="003840E5">
        <w:rPr>
          <w:rFonts w:ascii="Garamond" w:hAnsi="Garamond"/>
          <w:sz w:val="28"/>
          <w:szCs w:val="28"/>
        </w:rPr>
        <w:t xml:space="preserve"> </w:t>
      </w:r>
      <w:r w:rsidR="005D0822">
        <w:rPr>
          <w:rFonts w:ascii="Garamond" w:hAnsi="Garamond"/>
          <w:sz w:val="28"/>
          <w:szCs w:val="28"/>
        </w:rPr>
        <w:t>(percent correct scores)</w:t>
      </w:r>
    </w:p>
    <w:p w14:paraId="2E89E99C" w14:textId="6FD02408" w:rsidR="003840E5" w:rsidRDefault="003840E5" w:rsidP="00C82CF1">
      <w:pPr>
        <w:spacing w:after="0" w:line="240" w:lineRule="auto"/>
        <w:rPr>
          <w:rFonts w:ascii="Garamond" w:hAnsi="Garamond"/>
          <w:sz w:val="28"/>
          <w:szCs w:val="28"/>
        </w:rPr>
      </w:pPr>
    </w:p>
    <w:p w14:paraId="1F034B15" w14:textId="365EF30C" w:rsidR="00C82CF1" w:rsidRDefault="00C82CF1" w:rsidP="00C82CF1">
      <w:pPr>
        <w:spacing w:after="0" w:line="240" w:lineRule="auto"/>
        <w:rPr>
          <w:rFonts w:ascii="Garamond" w:hAnsi="Garamond"/>
          <w:sz w:val="28"/>
          <w:szCs w:val="28"/>
        </w:rPr>
      </w:pPr>
      <w:r>
        <w:rPr>
          <w:rFonts w:ascii="Garamond" w:hAnsi="Garamond"/>
          <w:sz w:val="28"/>
          <w:szCs w:val="28"/>
        </w:rPr>
        <w:t>These components are weighted:</w:t>
      </w:r>
    </w:p>
    <w:p w14:paraId="739EDF69" w14:textId="30EDA6FF" w:rsidR="00C82CF1" w:rsidRDefault="00C82CF1" w:rsidP="00C82CF1">
      <w:pPr>
        <w:spacing w:after="0" w:line="240" w:lineRule="auto"/>
        <w:rPr>
          <w:rFonts w:ascii="Garamond" w:hAnsi="Garamond"/>
          <w:sz w:val="28"/>
          <w:szCs w:val="28"/>
        </w:rPr>
      </w:pPr>
    </w:p>
    <w:p w14:paraId="282C5530" w14:textId="5C971B2B" w:rsidR="00C82CF1" w:rsidRDefault="00C82CF1" w:rsidP="00C82CF1">
      <w:pPr>
        <w:spacing w:after="0" w:line="240" w:lineRule="auto"/>
        <w:rPr>
          <w:rFonts w:ascii="Garamond" w:hAnsi="Garamond"/>
          <w:sz w:val="28"/>
          <w:szCs w:val="28"/>
        </w:rPr>
      </w:pPr>
      <w:r>
        <w:rPr>
          <w:rFonts w:ascii="Garamond" w:hAnsi="Garamond"/>
          <w:sz w:val="28"/>
          <w:szCs w:val="28"/>
        </w:rPr>
        <w:t xml:space="preserve">Connect chapter quizzes, SmartBook completion, attendance, </w:t>
      </w:r>
      <w:r w:rsidR="008F2FE6">
        <w:rPr>
          <w:rFonts w:ascii="Garamond" w:hAnsi="Garamond"/>
          <w:sz w:val="28"/>
          <w:szCs w:val="28"/>
        </w:rPr>
        <w:t xml:space="preserve">and </w:t>
      </w:r>
      <w:r>
        <w:rPr>
          <w:rFonts w:ascii="Garamond" w:hAnsi="Garamond"/>
          <w:sz w:val="28"/>
          <w:szCs w:val="28"/>
        </w:rPr>
        <w:t>participation are worth 50 points, or 50% of your grade.  High</w:t>
      </w:r>
      <w:r w:rsidR="00AC425A">
        <w:rPr>
          <w:rFonts w:ascii="Garamond" w:hAnsi="Garamond"/>
          <w:sz w:val="28"/>
          <w:szCs w:val="28"/>
        </w:rPr>
        <w:t>er</w:t>
      </w:r>
      <w:r>
        <w:rPr>
          <w:rFonts w:ascii="Garamond" w:hAnsi="Garamond"/>
          <w:sz w:val="28"/>
          <w:szCs w:val="28"/>
        </w:rPr>
        <w:t xml:space="preserve"> participation can partially offset weaker quiz performance.</w:t>
      </w:r>
      <w:r w:rsidR="008F2FE6">
        <w:rPr>
          <w:rFonts w:ascii="Garamond" w:hAnsi="Garamond"/>
          <w:sz w:val="28"/>
          <w:szCs w:val="28"/>
        </w:rPr>
        <w:t xml:space="preserve">  How will I measure participation?  I will call on students by name during class to answer questions; I will be following whether you</w:t>
      </w:r>
      <w:r w:rsidR="00142EF5">
        <w:rPr>
          <w:rFonts w:ascii="Garamond" w:hAnsi="Garamond"/>
          <w:sz w:val="28"/>
          <w:szCs w:val="28"/>
        </w:rPr>
        <w:t xml:space="preserve"> are completing assignments that may not be graded and whether you participate in discussions.</w:t>
      </w:r>
    </w:p>
    <w:p w14:paraId="60EBE925" w14:textId="555C0AF4" w:rsidR="00C82CF1" w:rsidRDefault="00C82CF1" w:rsidP="00C82CF1">
      <w:pPr>
        <w:spacing w:after="0" w:line="240" w:lineRule="auto"/>
        <w:rPr>
          <w:rFonts w:ascii="Garamond" w:hAnsi="Garamond"/>
          <w:sz w:val="28"/>
          <w:szCs w:val="28"/>
        </w:rPr>
      </w:pPr>
    </w:p>
    <w:p w14:paraId="471D1CAA" w14:textId="3017FAF5" w:rsidR="00C82CF1" w:rsidRDefault="00C82CF1" w:rsidP="00C82CF1">
      <w:pPr>
        <w:spacing w:after="0" w:line="240" w:lineRule="auto"/>
        <w:rPr>
          <w:rFonts w:ascii="Garamond" w:hAnsi="Garamond"/>
          <w:sz w:val="28"/>
          <w:szCs w:val="28"/>
        </w:rPr>
      </w:pPr>
      <w:r>
        <w:rPr>
          <w:rFonts w:ascii="Garamond" w:hAnsi="Garamond"/>
          <w:sz w:val="28"/>
          <w:szCs w:val="28"/>
        </w:rPr>
        <w:t>Mid-term exams a</w:t>
      </w:r>
      <w:r w:rsidR="00AC425A">
        <w:rPr>
          <w:rFonts w:ascii="Garamond" w:hAnsi="Garamond"/>
          <w:sz w:val="28"/>
          <w:szCs w:val="28"/>
        </w:rPr>
        <w:t>re each worth 15 points, or each is 15% of your grade.</w:t>
      </w:r>
    </w:p>
    <w:p w14:paraId="23034B78" w14:textId="07675582" w:rsidR="00AC425A" w:rsidRPr="00C82CF1" w:rsidRDefault="00AC425A" w:rsidP="00C82CF1">
      <w:pPr>
        <w:spacing w:after="0" w:line="240" w:lineRule="auto"/>
        <w:rPr>
          <w:rFonts w:ascii="Garamond" w:hAnsi="Garamond"/>
          <w:sz w:val="28"/>
          <w:szCs w:val="28"/>
        </w:rPr>
      </w:pPr>
      <w:r>
        <w:rPr>
          <w:rFonts w:ascii="Garamond" w:hAnsi="Garamond"/>
          <w:sz w:val="28"/>
          <w:szCs w:val="28"/>
        </w:rPr>
        <w:t>The final exam is worth 20 points, or 20% of your grade.</w:t>
      </w:r>
    </w:p>
    <w:p w14:paraId="596CD923" w14:textId="77777777" w:rsidR="003840E5" w:rsidRDefault="003840E5" w:rsidP="003840E5">
      <w:pPr>
        <w:spacing w:after="0" w:line="240" w:lineRule="auto"/>
        <w:ind w:left="360"/>
        <w:rPr>
          <w:rFonts w:ascii="Garamond" w:hAnsi="Garamond"/>
          <w:sz w:val="28"/>
          <w:szCs w:val="28"/>
        </w:rPr>
      </w:pPr>
    </w:p>
    <w:p w14:paraId="2DCBD7A5" w14:textId="6DD68302" w:rsidR="00CF6A72" w:rsidRPr="003840E5" w:rsidRDefault="00140230" w:rsidP="003840E5">
      <w:pPr>
        <w:spacing w:after="0" w:line="240" w:lineRule="auto"/>
        <w:ind w:left="360"/>
        <w:rPr>
          <w:rFonts w:ascii="Garamond" w:hAnsi="Garamond"/>
          <w:sz w:val="28"/>
          <w:szCs w:val="28"/>
        </w:rPr>
      </w:pPr>
      <w:r w:rsidRPr="003840E5">
        <w:rPr>
          <w:rFonts w:ascii="Garamond" w:hAnsi="Garamond"/>
          <w:sz w:val="28"/>
          <w:szCs w:val="28"/>
        </w:rPr>
        <w:t>If you want to do well in the course, it</w:t>
      </w:r>
      <w:r w:rsidR="00B768BA" w:rsidRPr="003840E5">
        <w:rPr>
          <w:rFonts w:ascii="Garamond" w:hAnsi="Garamond"/>
          <w:sz w:val="28"/>
          <w:szCs w:val="28"/>
        </w:rPr>
        <w:t xml:space="preserve"> is </w:t>
      </w:r>
      <w:r w:rsidRPr="003840E5">
        <w:rPr>
          <w:rFonts w:ascii="Garamond" w:hAnsi="Garamond"/>
          <w:sz w:val="28"/>
          <w:szCs w:val="28"/>
        </w:rPr>
        <w:t>important</w:t>
      </w:r>
      <w:r w:rsidR="00B768BA" w:rsidRPr="003840E5">
        <w:rPr>
          <w:rFonts w:ascii="Garamond" w:hAnsi="Garamond"/>
          <w:sz w:val="28"/>
          <w:szCs w:val="28"/>
        </w:rPr>
        <w:t xml:space="preserve"> that you </w:t>
      </w:r>
      <w:r w:rsidR="00A61E4F" w:rsidRPr="003840E5">
        <w:rPr>
          <w:rFonts w:ascii="Garamond" w:hAnsi="Garamond"/>
          <w:sz w:val="28"/>
          <w:szCs w:val="28"/>
        </w:rPr>
        <w:t xml:space="preserve">come to class having read the book, reviewed online lectures </w:t>
      </w:r>
      <w:r w:rsidR="00051DD3" w:rsidRPr="003840E5">
        <w:rPr>
          <w:rFonts w:ascii="Garamond" w:hAnsi="Garamond"/>
          <w:sz w:val="28"/>
          <w:szCs w:val="28"/>
        </w:rPr>
        <w:t xml:space="preserve">and </w:t>
      </w:r>
      <w:r w:rsidR="00A233B3" w:rsidRPr="003840E5">
        <w:rPr>
          <w:rFonts w:ascii="Garamond" w:hAnsi="Garamond"/>
          <w:sz w:val="28"/>
          <w:szCs w:val="28"/>
        </w:rPr>
        <w:t xml:space="preserve">that you </w:t>
      </w:r>
      <w:r w:rsidR="00A61E4F" w:rsidRPr="003840E5">
        <w:rPr>
          <w:rFonts w:ascii="Garamond" w:hAnsi="Garamond"/>
          <w:sz w:val="28"/>
          <w:szCs w:val="28"/>
        </w:rPr>
        <w:t>participate in discussions</w:t>
      </w:r>
      <w:r w:rsidR="00790CFB" w:rsidRPr="003840E5">
        <w:rPr>
          <w:rFonts w:ascii="Garamond" w:hAnsi="Garamond"/>
          <w:sz w:val="28"/>
          <w:szCs w:val="28"/>
        </w:rPr>
        <w:t xml:space="preserve"> both online and in-session</w:t>
      </w:r>
      <w:r w:rsidR="00B768BA" w:rsidRPr="003840E5">
        <w:rPr>
          <w:rFonts w:ascii="Garamond" w:hAnsi="Garamond"/>
          <w:sz w:val="28"/>
          <w:szCs w:val="28"/>
        </w:rPr>
        <w:t xml:space="preserve">.  </w:t>
      </w:r>
    </w:p>
    <w:p w14:paraId="18D12311" w14:textId="77777777" w:rsidR="0056461A" w:rsidRDefault="0056461A" w:rsidP="0056461A">
      <w:pPr>
        <w:spacing w:after="0" w:line="240" w:lineRule="auto"/>
        <w:rPr>
          <w:rFonts w:ascii="Garamond" w:eastAsia="Times New Roman" w:hAnsi="Garamond" w:cs="Times New Roman"/>
          <w:color w:val="000000"/>
          <w:sz w:val="28"/>
          <w:szCs w:val="28"/>
        </w:rPr>
      </w:pPr>
    </w:p>
    <w:p w14:paraId="757158D7" w14:textId="4C07B4B9" w:rsidR="00A66ABF" w:rsidRPr="0010573B" w:rsidRDefault="00A66ABF">
      <w:pPr>
        <w:rPr>
          <w:rFonts w:ascii="Garamond" w:hAnsi="Garamond"/>
          <w:sz w:val="20"/>
          <w:szCs w:val="20"/>
        </w:rPr>
      </w:pPr>
      <w:r>
        <w:rPr>
          <w:rFonts w:ascii="Garamond" w:hAnsi="Garamond"/>
          <w:sz w:val="28"/>
          <w:szCs w:val="28"/>
        </w:rPr>
        <w:t xml:space="preserve">The schedule of classes and </w:t>
      </w:r>
      <w:r w:rsidR="00F91FC2">
        <w:rPr>
          <w:rFonts w:ascii="Garamond" w:hAnsi="Garamond"/>
          <w:sz w:val="28"/>
          <w:szCs w:val="28"/>
        </w:rPr>
        <w:t>topics</w:t>
      </w:r>
      <w:r>
        <w:rPr>
          <w:rFonts w:ascii="Garamond" w:hAnsi="Garamond"/>
          <w:sz w:val="28"/>
          <w:szCs w:val="28"/>
        </w:rPr>
        <w:t xml:space="preserve"> covered is </w:t>
      </w:r>
      <w:r w:rsidR="002A242D">
        <w:rPr>
          <w:rFonts w:ascii="Garamond" w:hAnsi="Garamond"/>
          <w:sz w:val="28"/>
          <w:szCs w:val="28"/>
        </w:rPr>
        <w:t>listed later in the syllabus</w:t>
      </w:r>
      <w:r>
        <w:rPr>
          <w:rFonts w:ascii="Garamond" w:hAnsi="Garamond"/>
          <w:sz w:val="28"/>
          <w:szCs w:val="28"/>
        </w:rPr>
        <w:t>.</w:t>
      </w:r>
      <w:r w:rsidR="0010573B">
        <w:rPr>
          <w:rFonts w:ascii="Garamond" w:hAnsi="Garamond"/>
          <w:sz w:val="28"/>
          <w:szCs w:val="28"/>
        </w:rPr>
        <w:t xml:space="preserve"> </w:t>
      </w:r>
      <w:r w:rsidR="0010573B">
        <w:rPr>
          <w:rFonts w:ascii="Garamond" w:hAnsi="Garamond"/>
          <w:sz w:val="28"/>
          <w:szCs w:val="28"/>
        </w:rPr>
        <w:br/>
      </w:r>
      <w:hyperlink r:id="rId7" w:history="1">
        <w:r w:rsidR="0010573B" w:rsidRPr="00D126E0">
          <w:rPr>
            <w:rStyle w:val="Hyperlink"/>
            <w:rFonts w:ascii="Garamond" w:hAnsi="Garamond"/>
            <w:sz w:val="20"/>
            <w:szCs w:val="20"/>
          </w:rPr>
          <w:t>Adolescent humor</w:t>
        </w:r>
      </w:hyperlink>
      <w:r w:rsidR="0010573B" w:rsidRPr="0010573B">
        <w:rPr>
          <w:rFonts w:ascii="Garamond" w:hAnsi="Garamond"/>
          <w:sz w:val="20"/>
          <w:szCs w:val="20"/>
        </w:rPr>
        <w:t>.</w:t>
      </w:r>
    </w:p>
    <w:p w14:paraId="6A1ECE85" w14:textId="77777777" w:rsidR="00AC425A" w:rsidRDefault="00751FB1" w:rsidP="007106ED">
      <w:pPr>
        <w:spacing w:line="240" w:lineRule="auto"/>
        <w:rPr>
          <w:rFonts w:ascii="Garamond" w:hAnsi="Garamond"/>
          <w:sz w:val="28"/>
          <w:szCs w:val="28"/>
        </w:rPr>
      </w:pPr>
      <w:r w:rsidRPr="002C2B9F">
        <w:rPr>
          <w:rFonts w:ascii="Garamond" w:hAnsi="Garamond"/>
          <w:b/>
          <w:sz w:val="28"/>
          <w:szCs w:val="28"/>
        </w:rPr>
        <w:t>Are there extra credit opportunities?</w:t>
      </w:r>
      <w:r w:rsidR="00CD6545" w:rsidRPr="002C2B9F">
        <w:rPr>
          <w:rFonts w:ascii="Garamond" w:hAnsi="Garamond"/>
          <w:sz w:val="28"/>
          <w:szCs w:val="28"/>
        </w:rPr>
        <w:t xml:space="preserve">  </w:t>
      </w:r>
      <w:r w:rsidRPr="002C2B9F">
        <w:rPr>
          <w:rFonts w:ascii="Garamond" w:hAnsi="Garamond"/>
          <w:sz w:val="28"/>
          <w:szCs w:val="28"/>
        </w:rPr>
        <w:t xml:space="preserve"> </w:t>
      </w:r>
    </w:p>
    <w:p w14:paraId="18107DC3" w14:textId="01750120" w:rsidR="00AC425A" w:rsidRDefault="00AC399F" w:rsidP="007106ED">
      <w:pPr>
        <w:spacing w:line="240" w:lineRule="auto"/>
        <w:rPr>
          <w:rFonts w:ascii="Garamond" w:hAnsi="Garamond"/>
          <w:sz w:val="28"/>
          <w:szCs w:val="28"/>
        </w:rPr>
      </w:pPr>
      <w:r>
        <w:rPr>
          <w:rFonts w:ascii="Garamond" w:hAnsi="Garamond"/>
          <w:sz w:val="28"/>
          <w:szCs w:val="28"/>
        </w:rPr>
        <w:t>Maybe</w:t>
      </w:r>
      <w:r w:rsidR="00E75315">
        <w:rPr>
          <w:rFonts w:ascii="Garamond" w:hAnsi="Garamond"/>
          <w:sz w:val="28"/>
          <w:szCs w:val="28"/>
        </w:rPr>
        <w:t>.</w:t>
      </w:r>
    </w:p>
    <w:p w14:paraId="0AD2E49D" w14:textId="46833A7E" w:rsidR="00C74AE2" w:rsidRDefault="00751FB1" w:rsidP="007106ED">
      <w:pPr>
        <w:spacing w:line="240" w:lineRule="auto"/>
        <w:rPr>
          <w:rFonts w:ascii="Garamond" w:hAnsi="Garamond"/>
          <w:sz w:val="28"/>
          <w:szCs w:val="28"/>
        </w:rPr>
      </w:pPr>
      <w:r w:rsidRPr="002C2B9F">
        <w:rPr>
          <w:rFonts w:ascii="Garamond" w:hAnsi="Garamond"/>
          <w:sz w:val="28"/>
          <w:szCs w:val="28"/>
        </w:rPr>
        <w:t xml:space="preserve">Sometimes researchers (undergraduates, graduate students or faculty members) need to recruit subjects and I will grant </w:t>
      </w:r>
      <w:r w:rsidRPr="002C2B9F">
        <w:rPr>
          <w:rFonts w:ascii="Garamond" w:hAnsi="Garamond"/>
          <w:b/>
          <w:sz w:val="28"/>
          <w:szCs w:val="28"/>
        </w:rPr>
        <w:t xml:space="preserve">up to </w:t>
      </w:r>
      <w:r w:rsidR="00E75315">
        <w:rPr>
          <w:rFonts w:ascii="Garamond" w:hAnsi="Garamond"/>
          <w:b/>
          <w:sz w:val="28"/>
          <w:szCs w:val="28"/>
        </w:rPr>
        <w:t>3</w:t>
      </w:r>
      <w:r w:rsidRPr="002C2B9F">
        <w:rPr>
          <w:rFonts w:ascii="Garamond" w:hAnsi="Garamond"/>
          <w:sz w:val="28"/>
          <w:szCs w:val="28"/>
        </w:rPr>
        <w:t xml:space="preserve"> points of extra credit for participating in research (</w:t>
      </w:r>
      <w:r w:rsidR="00C74AE2">
        <w:rPr>
          <w:rFonts w:ascii="Garamond" w:hAnsi="Garamond"/>
          <w:sz w:val="28"/>
          <w:szCs w:val="28"/>
        </w:rPr>
        <w:t>points will be determined by the time commitment</w:t>
      </w:r>
      <w:r w:rsidRPr="002C2B9F">
        <w:rPr>
          <w:rFonts w:ascii="Garamond" w:hAnsi="Garamond"/>
          <w:sz w:val="28"/>
          <w:szCs w:val="28"/>
        </w:rPr>
        <w:t xml:space="preserve">).  </w:t>
      </w:r>
      <w:r w:rsidRPr="002C2B9F">
        <w:rPr>
          <w:rFonts w:ascii="Garamond" w:hAnsi="Garamond"/>
          <w:b/>
          <w:sz w:val="28"/>
          <w:szCs w:val="28"/>
        </w:rPr>
        <w:t>What if no one needs research subjects</w:t>
      </w:r>
      <w:r w:rsidR="00F23F2D" w:rsidRPr="002C2B9F">
        <w:rPr>
          <w:rFonts w:ascii="Garamond" w:hAnsi="Garamond"/>
          <w:b/>
          <w:sz w:val="28"/>
          <w:szCs w:val="28"/>
        </w:rPr>
        <w:t xml:space="preserve"> or I do not want to be a research subject</w:t>
      </w:r>
      <w:r w:rsidRPr="002C2B9F">
        <w:rPr>
          <w:rFonts w:ascii="Garamond" w:hAnsi="Garamond"/>
          <w:b/>
          <w:sz w:val="28"/>
          <w:szCs w:val="28"/>
        </w:rPr>
        <w:t>?</w:t>
      </w:r>
      <w:r w:rsidRPr="002C2B9F">
        <w:rPr>
          <w:rFonts w:ascii="Garamond" w:hAnsi="Garamond"/>
          <w:sz w:val="28"/>
          <w:szCs w:val="28"/>
        </w:rPr>
        <w:t xml:space="preserve">  </w:t>
      </w:r>
      <w:r w:rsidR="00284B9B">
        <w:rPr>
          <w:rFonts w:ascii="Garamond" w:hAnsi="Garamond"/>
          <w:sz w:val="28"/>
          <w:szCs w:val="28"/>
        </w:rPr>
        <w:t>In either of those cases, y</w:t>
      </w:r>
      <w:r w:rsidR="00C74AE2">
        <w:rPr>
          <w:rFonts w:ascii="Garamond" w:hAnsi="Garamond"/>
          <w:sz w:val="28"/>
          <w:szCs w:val="28"/>
        </w:rPr>
        <w:t xml:space="preserve">ou can write a term paper for extra credit, (max </w:t>
      </w:r>
      <w:r w:rsidR="00D04CCB">
        <w:rPr>
          <w:rFonts w:ascii="Garamond" w:hAnsi="Garamond"/>
          <w:sz w:val="28"/>
          <w:szCs w:val="28"/>
        </w:rPr>
        <w:t>3</w:t>
      </w:r>
      <w:r w:rsidR="00C74AE2">
        <w:rPr>
          <w:rFonts w:ascii="Garamond" w:hAnsi="Garamond"/>
          <w:sz w:val="28"/>
          <w:szCs w:val="28"/>
        </w:rPr>
        <w:t xml:space="preserve"> points) – the paper will be submitted to TurnitIn for plagiarism review and the relevance of citations and </w:t>
      </w:r>
      <w:r w:rsidR="00F00F9C">
        <w:rPr>
          <w:rFonts w:ascii="Garamond" w:hAnsi="Garamond"/>
          <w:sz w:val="28"/>
          <w:szCs w:val="28"/>
        </w:rPr>
        <w:t xml:space="preserve">the </w:t>
      </w:r>
      <w:r w:rsidR="00C74AE2">
        <w:rPr>
          <w:rFonts w:ascii="Garamond" w:hAnsi="Garamond"/>
          <w:sz w:val="28"/>
          <w:szCs w:val="28"/>
        </w:rPr>
        <w:t xml:space="preserve">quality of writing will affect the score.  There is no guarantee that you will earn </w:t>
      </w:r>
      <w:r w:rsidR="00D04CCB">
        <w:rPr>
          <w:rFonts w:ascii="Garamond" w:hAnsi="Garamond"/>
          <w:sz w:val="28"/>
          <w:szCs w:val="28"/>
        </w:rPr>
        <w:t>3</w:t>
      </w:r>
      <w:r w:rsidR="00C74AE2">
        <w:rPr>
          <w:rFonts w:ascii="Garamond" w:hAnsi="Garamond"/>
          <w:sz w:val="28"/>
          <w:szCs w:val="28"/>
        </w:rPr>
        <w:t xml:space="preserve"> points</w:t>
      </w:r>
      <w:r w:rsidR="00AC399F">
        <w:rPr>
          <w:rFonts w:ascii="Garamond" w:hAnsi="Garamond"/>
          <w:sz w:val="28"/>
          <w:szCs w:val="28"/>
        </w:rPr>
        <w:t xml:space="preserve"> if you submit a paper</w:t>
      </w:r>
      <w:r w:rsidR="00C74AE2">
        <w:rPr>
          <w:rFonts w:ascii="Garamond" w:hAnsi="Garamond"/>
          <w:sz w:val="28"/>
          <w:szCs w:val="28"/>
        </w:rPr>
        <w:t>.</w:t>
      </w:r>
      <w:r w:rsidR="009324B4">
        <w:rPr>
          <w:rFonts w:ascii="Garamond" w:hAnsi="Garamond"/>
          <w:sz w:val="28"/>
          <w:szCs w:val="28"/>
        </w:rPr>
        <w:t xml:space="preserve">  </w:t>
      </w:r>
      <w:r w:rsidR="00284B9B">
        <w:rPr>
          <w:rFonts w:ascii="Garamond" w:hAnsi="Garamond"/>
          <w:sz w:val="28"/>
          <w:szCs w:val="28"/>
        </w:rPr>
        <w:t xml:space="preserve"> </w:t>
      </w:r>
    </w:p>
    <w:p w14:paraId="3AA9F105" w14:textId="0AAC30A5" w:rsidR="0092595C" w:rsidRPr="002C2B9F" w:rsidRDefault="0092595C" w:rsidP="007106ED">
      <w:pPr>
        <w:spacing w:line="240" w:lineRule="auto"/>
        <w:rPr>
          <w:rFonts w:ascii="Garamond" w:hAnsi="Garamond"/>
          <w:sz w:val="28"/>
          <w:szCs w:val="28"/>
        </w:rPr>
      </w:pPr>
      <w:r w:rsidRPr="002C2B9F">
        <w:rPr>
          <w:rFonts w:ascii="Garamond" w:hAnsi="Garamond"/>
          <w:sz w:val="28"/>
          <w:szCs w:val="28"/>
        </w:rPr>
        <w:lastRenderedPageBreak/>
        <w:t>Grading standards may be lowered</w:t>
      </w:r>
      <w:r w:rsidR="00F23F2D" w:rsidRPr="002C2B9F">
        <w:rPr>
          <w:rFonts w:ascii="Garamond" w:hAnsi="Garamond"/>
          <w:sz w:val="28"/>
          <w:szCs w:val="28"/>
        </w:rPr>
        <w:t xml:space="preserve"> (curved) or exam scores may be curved</w:t>
      </w:r>
      <w:r w:rsidRPr="002C2B9F">
        <w:rPr>
          <w:rFonts w:ascii="Garamond" w:hAnsi="Garamond"/>
          <w:sz w:val="28"/>
          <w:szCs w:val="28"/>
        </w:rPr>
        <w:t xml:space="preserve">, but </w:t>
      </w:r>
      <w:r w:rsidR="00F23F2D" w:rsidRPr="002C2B9F">
        <w:rPr>
          <w:rFonts w:ascii="Garamond" w:hAnsi="Garamond"/>
          <w:sz w:val="28"/>
          <w:szCs w:val="28"/>
        </w:rPr>
        <w:t xml:space="preserve">the </w:t>
      </w:r>
      <w:r w:rsidR="0034279A" w:rsidRPr="002C2B9F">
        <w:rPr>
          <w:rFonts w:ascii="Garamond" w:hAnsi="Garamond"/>
          <w:sz w:val="28"/>
          <w:szCs w:val="28"/>
        </w:rPr>
        <w:t xml:space="preserve">grading </w:t>
      </w:r>
      <w:r w:rsidR="00F23F2D" w:rsidRPr="002C2B9F">
        <w:rPr>
          <w:rFonts w:ascii="Garamond" w:hAnsi="Garamond"/>
          <w:sz w:val="28"/>
          <w:szCs w:val="28"/>
        </w:rPr>
        <w:t xml:space="preserve">standards </w:t>
      </w:r>
      <w:r w:rsidRPr="002C2B9F">
        <w:rPr>
          <w:rFonts w:ascii="Garamond" w:hAnsi="Garamond"/>
          <w:sz w:val="28"/>
          <w:szCs w:val="28"/>
        </w:rPr>
        <w:t xml:space="preserve">will not be </w:t>
      </w:r>
      <w:r w:rsidR="00F23F2D" w:rsidRPr="002C2B9F">
        <w:rPr>
          <w:rFonts w:ascii="Garamond" w:hAnsi="Garamond"/>
          <w:sz w:val="28"/>
          <w:szCs w:val="28"/>
        </w:rPr>
        <w:t>made more difficult</w:t>
      </w:r>
      <w:r w:rsidRPr="002C2B9F">
        <w:rPr>
          <w:rFonts w:ascii="Garamond" w:hAnsi="Garamond"/>
          <w:sz w:val="28"/>
          <w:szCs w:val="28"/>
        </w:rPr>
        <w:t>.</w:t>
      </w:r>
    </w:p>
    <w:p w14:paraId="2490168C" w14:textId="2F37B9B4" w:rsidR="0092595C" w:rsidRPr="002C2B9F" w:rsidRDefault="0092595C" w:rsidP="007106ED">
      <w:pPr>
        <w:spacing w:line="240" w:lineRule="auto"/>
        <w:rPr>
          <w:rFonts w:ascii="Garamond" w:hAnsi="Garamond"/>
          <w:sz w:val="28"/>
          <w:szCs w:val="28"/>
        </w:rPr>
      </w:pPr>
      <w:r w:rsidRPr="002C2B9F">
        <w:rPr>
          <w:rFonts w:ascii="Garamond" w:hAnsi="Garamond"/>
          <w:sz w:val="28"/>
          <w:szCs w:val="28"/>
        </w:rPr>
        <w:t xml:space="preserve">A    = </w:t>
      </w:r>
      <w:r w:rsidR="00AC399F">
        <w:rPr>
          <w:rFonts w:ascii="Garamond" w:hAnsi="Garamond"/>
          <w:sz w:val="28"/>
          <w:szCs w:val="28"/>
        </w:rPr>
        <w:t>90</w:t>
      </w:r>
      <w:r w:rsidRPr="002C2B9F">
        <w:rPr>
          <w:rFonts w:ascii="Garamond" w:hAnsi="Garamond"/>
          <w:sz w:val="28"/>
          <w:szCs w:val="28"/>
        </w:rPr>
        <w:t xml:space="preserve"> or above</w:t>
      </w:r>
    </w:p>
    <w:p w14:paraId="46BDC882" w14:textId="09FC26ED" w:rsidR="0092595C" w:rsidRPr="002C2B9F" w:rsidRDefault="0092595C" w:rsidP="007106ED">
      <w:pPr>
        <w:spacing w:line="240" w:lineRule="auto"/>
        <w:rPr>
          <w:rFonts w:ascii="Garamond" w:hAnsi="Garamond"/>
          <w:sz w:val="28"/>
          <w:szCs w:val="28"/>
        </w:rPr>
      </w:pPr>
      <w:r w:rsidRPr="002C2B9F">
        <w:rPr>
          <w:rFonts w:ascii="Garamond" w:hAnsi="Garamond"/>
          <w:sz w:val="28"/>
          <w:szCs w:val="28"/>
        </w:rPr>
        <w:t xml:space="preserve">B   </w:t>
      </w:r>
      <w:r w:rsidR="00751FB1" w:rsidRPr="002C2B9F">
        <w:rPr>
          <w:rFonts w:ascii="Garamond" w:hAnsi="Garamond"/>
          <w:sz w:val="28"/>
          <w:szCs w:val="28"/>
        </w:rPr>
        <w:t xml:space="preserve"> </w:t>
      </w:r>
      <w:r w:rsidRPr="002C2B9F">
        <w:rPr>
          <w:rFonts w:ascii="Garamond" w:hAnsi="Garamond"/>
          <w:sz w:val="28"/>
          <w:szCs w:val="28"/>
        </w:rPr>
        <w:t xml:space="preserve">= </w:t>
      </w:r>
      <w:r w:rsidR="00AC399F">
        <w:rPr>
          <w:rFonts w:ascii="Garamond" w:hAnsi="Garamond"/>
          <w:sz w:val="28"/>
          <w:szCs w:val="28"/>
        </w:rPr>
        <w:t>80</w:t>
      </w:r>
      <w:r w:rsidR="00570B64">
        <w:rPr>
          <w:rFonts w:ascii="Garamond" w:hAnsi="Garamond"/>
          <w:sz w:val="28"/>
          <w:szCs w:val="28"/>
        </w:rPr>
        <w:t xml:space="preserve"> - </w:t>
      </w:r>
      <w:r w:rsidR="00AC399F">
        <w:rPr>
          <w:rFonts w:ascii="Garamond" w:hAnsi="Garamond"/>
          <w:sz w:val="28"/>
          <w:szCs w:val="28"/>
        </w:rPr>
        <w:t>89</w:t>
      </w:r>
      <w:r w:rsidR="00F91FC2" w:rsidRPr="002C2B9F">
        <w:rPr>
          <w:rFonts w:ascii="Garamond" w:hAnsi="Garamond"/>
          <w:sz w:val="28"/>
          <w:szCs w:val="28"/>
        </w:rPr>
        <w:t xml:space="preserve"> (B+ at the midpoint</w:t>
      </w:r>
      <w:r w:rsidR="00142EF5">
        <w:rPr>
          <w:rFonts w:ascii="Garamond" w:hAnsi="Garamond"/>
          <w:sz w:val="28"/>
          <w:szCs w:val="28"/>
        </w:rPr>
        <w:t xml:space="preserve"> and above</w:t>
      </w:r>
      <w:r w:rsidR="00F91FC2" w:rsidRPr="002C2B9F">
        <w:rPr>
          <w:rFonts w:ascii="Garamond" w:hAnsi="Garamond"/>
          <w:sz w:val="28"/>
          <w:szCs w:val="28"/>
        </w:rPr>
        <w:t>)</w:t>
      </w:r>
    </w:p>
    <w:p w14:paraId="12229AAC" w14:textId="3C43208F" w:rsidR="004A2611" w:rsidRDefault="0092595C" w:rsidP="007106ED">
      <w:pPr>
        <w:spacing w:line="240" w:lineRule="auto"/>
        <w:rPr>
          <w:rFonts w:ascii="Garamond" w:hAnsi="Garamond"/>
          <w:sz w:val="28"/>
          <w:szCs w:val="28"/>
        </w:rPr>
      </w:pPr>
      <w:r w:rsidRPr="002C2B9F">
        <w:rPr>
          <w:rFonts w:ascii="Garamond" w:hAnsi="Garamond"/>
          <w:sz w:val="28"/>
          <w:szCs w:val="28"/>
        </w:rPr>
        <w:t xml:space="preserve">C  </w:t>
      </w:r>
      <w:r w:rsidR="00751FB1" w:rsidRPr="002C2B9F">
        <w:rPr>
          <w:rFonts w:ascii="Garamond" w:hAnsi="Garamond"/>
          <w:sz w:val="28"/>
          <w:szCs w:val="28"/>
        </w:rPr>
        <w:t xml:space="preserve">  </w:t>
      </w:r>
      <w:r w:rsidRPr="002C2B9F">
        <w:rPr>
          <w:rFonts w:ascii="Garamond" w:hAnsi="Garamond"/>
          <w:sz w:val="28"/>
          <w:szCs w:val="28"/>
        </w:rPr>
        <w:t xml:space="preserve">= </w:t>
      </w:r>
      <w:r w:rsidR="00AC399F">
        <w:rPr>
          <w:rFonts w:ascii="Garamond" w:hAnsi="Garamond"/>
          <w:sz w:val="28"/>
          <w:szCs w:val="28"/>
        </w:rPr>
        <w:t>70</w:t>
      </w:r>
      <w:r w:rsidRPr="002C2B9F">
        <w:rPr>
          <w:rFonts w:ascii="Garamond" w:hAnsi="Garamond"/>
          <w:sz w:val="28"/>
          <w:szCs w:val="28"/>
        </w:rPr>
        <w:t xml:space="preserve"> – </w:t>
      </w:r>
      <w:r w:rsidR="00AC399F">
        <w:rPr>
          <w:rFonts w:ascii="Garamond" w:hAnsi="Garamond"/>
          <w:sz w:val="28"/>
          <w:szCs w:val="28"/>
        </w:rPr>
        <w:t>79</w:t>
      </w:r>
      <w:r w:rsidRPr="002C2B9F">
        <w:rPr>
          <w:rFonts w:ascii="Garamond" w:hAnsi="Garamond"/>
          <w:sz w:val="28"/>
          <w:szCs w:val="28"/>
        </w:rPr>
        <w:t xml:space="preserve"> </w:t>
      </w:r>
      <w:r w:rsidR="00F91FC2" w:rsidRPr="002C2B9F">
        <w:rPr>
          <w:rFonts w:ascii="Garamond" w:hAnsi="Garamond"/>
          <w:sz w:val="28"/>
          <w:szCs w:val="28"/>
        </w:rPr>
        <w:t>(C+ at the midpoint</w:t>
      </w:r>
      <w:r w:rsidR="00142EF5">
        <w:rPr>
          <w:rFonts w:ascii="Garamond" w:hAnsi="Garamond"/>
          <w:sz w:val="28"/>
          <w:szCs w:val="28"/>
        </w:rPr>
        <w:t xml:space="preserve"> and above</w:t>
      </w:r>
      <w:r w:rsidR="00F91FC2" w:rsidRPr="002C2B9F">
        <w:rPr>
          <w:rFonts w:ascii="Garamond" w:hAnsi="Garamond"/>
          <w:sz w:val="28"/>
          <w:szCs w:val="28"/>
        </w:rPr>
        <w:t>.</w:t>
      </w:r>
      <w:r w:rsidR="004A2611">
        <w:rPr>
          <w:rFonts w:ascii="Garamond" w:hAnsi="Garamond"/>
          <w:sz w:val="28"/>
          <w:szCs w:val="28"/>
        </w:rPr>
        <w:t>)</w:t>
      </w:r>
    </w:p>
    <w:p w14:paraId="79C20049" w14:textId="2CEA98C9" w:rsidR="005D7025" w:rsidRPr="002C2B9F" w:rsidRDefault="004A2611" w:rsidP="007106ED">
      <w:pPr>
        <w:spacing w:line="240" w:lineRule="auto"/>
        <w:rPr>
          <w:rFonts w:ascii="Garamond" w:hAnsi="Garamond"/>
          <w:sz w:val="28"/>
          <w:szCs w:val="28"/>
        </w:rPr>
      </w:pPr>
      <w:r>
        <w:rPr>
          <w:rFonts w:ascii="Garamond" w:hAnsi="Garamond"/>
          <w:sz w:val="28"/>
          <w:szCs w:val="28"/>
        </w:rPr>
        <w:t xml:space="preserve">With the availability of extra credit </w:t>
      </w:r>
      <w:r w:rsidR="00AC399F">
        <w:rPr>
          <w:rFonts w:ascii="Garamond" w:hAnsi="Garamond"/>
          <w:sz w:val="28"/>
          <w:szCs w:val="28"/>
        </w:rPr>
        <w:t>and participation and Connect quiz points</w:t>
      </w:r>
      <w:r>
        <w:rPr>
          <w:rFonts w:ascii="Garamond" w:hAnsi="Garamond"/>
          <w:sz w:val="28"/>
          <w:szCs w:val="28"/>
        </w:rPr>
        <w:t>,</w:t>
      </w:r>
      <w:r w:rsidR="0092595C" w:rsidRPr="002C2B9F">
        <w:rPr>
          <w:rFonts w:ascii="Garamond" w:hAnsi="Garamond"/>
          <w:sz w:val="28"/>
          <w:szCs w:val="28"/>
        </w:rPr>
        <w:t xml:space="preserve"> I hope no one earns below a C</w:t>
      </w:r>
      <w:r>
        <w:rPr>
          <w:rFonts w:ascii="Garamond" w:hAnsi="Garamond"/>
          <w:sz w:val="28"/>
          <w:szCs w:val="28"/>
        </w:rPr>
        <w:t>.</w:t>
      </w:r>
    </w:p>
    <w:p w14:paraId="517C9598" w14:textId="70BF3C41" w:rsidR="00AA52A1" w:rsidRPr="002C2B9F" w:rsidRDefault="00AA52A1" w:rsidP="00F121EB">
      <w:pPr>
        <w:spacing w:before="100" w:beforeAutospacing="1" w:after="100" w:afterAutospacing="1" w:line="240" w:lineRule="auto"/>
        <w:rPr>
          <w:rFonts w:ascii="Garamond" w:eastAsia="Times New Roman" w:hAnsi="Garamond"/>
          <w:sz w:val="28"/>
          <w:szCs w:val="28"/>
        </w:rPr>
      </w:pPr>
      <w:r w:rsidRPr="002C2B9F">
        <w:rPr>
          <w:rFonts w:ascii="Garamond" w:eastAsia="Times New Roman" w:hAnsi="Garamond"/>
          <w:b/>
          <w:bCs/>
          <w:sz w:val="28"/>
          <w:szCs w:val="28"/>
        </w:rPr>
        <w:t>Academic integrity</w:t>
      </w:r>
      <w:r w:rsidRPr="002C2B9F">
        <w:rPr>
          <w:rFonts w:ascii="Garamond" w:eastAsia="Times New Roman" w:hAnsi="Garamond"/>
          <w:sz w:val="28"/>
          <w:szCs w:val="28"/>
        </w:rPr>
        <w:t xml:space="preserve">: Sanctions for cheating in any form can result in failing the course or, for more severe violations, temporary or permanent separation from the university. Familiarize yourself with the university’s policies on academic integrity by visiting the following website </w:t>
      </w:r>
      <w:hyperlink r:id="rId8" w:tgtFrame="_new" w:tooltip="Open a new window" w:history="1">
        <w:r w:rsidRPr="002C2B9F">
          <w:rPr>
            <w:rFonts w:ascii="Garamond" w:eastAsia="Times New Roman" w:hAnsi="Garamond"/>
            <w:color w:val="3355BB"/>
            <w:sz w:val="28"/>
            <w:szCs w:val="28"/>
            <w:u w:val="single"/>
          </w:rPr>
          <w:t xml:space="preserve">http://academicintegrity.rutgers.edu/ </w:t>
        </w:r>
      </w:hyperlink>
      <w:r w:rsidRPr="002C2B9F">
        <w:rPr>
          <w:rFonts w:ascii="Garamond" w:eastAsia="Times New Roman" w:hAnsi="Garamond"/>
          <w:sz w:val="28"/>
          <w:szCs w:val="28"/>
        </w:rPr>
        <w:t> and reading the material for students. I take violations of the academic integrity policies very seriously and have taken action and will take action against students who violate the policies. Keep in mind that cheating on an exam or a paper can completely derail your future plans and ambitions.  A history of an academic integrity violation will keep you out of law school, medical school and most graduate programs.</w:t>
      </w:r>
      <w:r w:rsidR="00F121EB">
        <w:rPr>
          <w:rFonts w:ascii="Garamond" w:eastAsia="Times New Roman" w:hAnsi="Garamond"/>
          <w:sz w:val="28"/>
          <w:szCs w:val="28"/>
        </w:rPr>
        <w:t xml:space="preserve">  </w:t>
      </w:r>
      <w:hyperlink r:id="rId9" w:history="1">
        <w:r w:rsidRPr="002C2B9F">
          <w:rPr>
            <w:rStyle w:val="Hyperlink"/>
            <w:rFonts w:ascii="Garamond" w:hAnsi="Garamond"/>
            <w:i/>
            <w:sz w:val="28"/>
            <w:szCs w:val="28"/>
          </w:rPr>
          <w:t>http://www.libraries.rutgers.edu/avoid_plagiarism</w:t>
        </w:r>
      </w:hyperlink>
      <w:r w:rsidRPr="002C2B9F">
        <w:rPr>
          <w:rFonts w:ascii="Garamond" w:hAnsi="Garamond" w:cs="Arial"/>
          <w:i/>
          <w:sz w:val="28"/>
          <w:szCs w:val="28"/>
        </w:rPr>
        <w:br/>
      </w:r>
      <w:hyperlink r:id="rId10" w:history="1">
        <w:r w:rsidRPr="002C2B9F">
          <w:rPr>
            <w:rStyle w:val="Hyperlink"/>
            <w:rFonts w:ascii="Garamond" w:hAnsi="Garamond"/>
            <w:i/>
            <w:sz w:val="28"/>
            <w:szCs w:val="28"/>
          </w:rPr>
          <w:t>http://academicintegrity.rutgers.edu/resources-for-students</w:t>
        </w:r>
      </w:hyperlink>
    </w:p>
    <w:p w14:paraId="49578A19" w14:textId="77777777" w:rsidR="00F121EB" w:rsidRPr="002C1D00" w:rsidRDefault="00F121EB" w:rsidP="00F121EB">
      <w:pPr>
        <w:pStyle w:val="NoSpacing"/>
        <w:rPr>
          <w:rStyle w:val="normaltextrun"/>
          <w:rFonts w:asciiTheme="minorBidi" w:hAnsiTheme="minorBidi"/>
          <w:sz w:val="24"/>
          <w:szCs w:val="24"/>
        </w:rPr>
      </w:pPr>
      <w:r w:rsidRPr="002C1D00">
        <w:rPr>
          <w:rStyle w:val="normaltextrun"/>
          <w:rFonts w:asciiTheme="minorBidi" w:hAnsiTheme="minorBidi"/>
          <w:sz w:val="24"/>
          <w:szCs w:val="24"/>
        </w:rPr>
        <w:t xml:space="preserve">All students will need to sign the Rutgers Honor Pledge on every major exam, assignment, or other assessment as follows: </w:t>
      </w:r>
    </w:p>
    <w:p w14:paraId="3E59BF91" w14:textId="77777777" w:rsidR="00F121EB" w:rsidRPr="002C1D00" w:rsidRDefault="00F121EB" w:rsidP="00F121EB">
      <w:pPr>
        <w:pStyle w:val="NoSpacing"/>
        <w:rPr>
          <w:rStyle w:val="normaltextrun"/>
          <w:rFonts w:asciiTheme="minorBidi" w:hAnsiTheme="minorBidi"/>
          <w:sz w:val="24"/>
          <w:szCs w:val="24"/>
        </w:rPr>
      </w:pPr>
    </w:p>
    <w:p w14:paraId="1416F964" w14:textId="77777777" w:rsidR="00F121EB" w:rsidRPr="002C1D00" w:rsidRDefault="00F121EB" w:rsidP="00F121EB">
      <w:pPr>
        <w:pStyle w:val="NoSpacing"/>
        <w:rPr>
          <w:rStyle w:val="normaltextrun"/>
          <w:rFonts w:asciiTheme="minorBidi" w:hAnsiTheme="minorBidi"/>
          <w:b/>
          <w:bCs/>
          <w:iCs/>
          <w:sz w:val="24"/>
          <w:szCs w:val="24"/>
        </w:rPr>
      </w:pPr>
      <w:r w:rsidRPr="002C1D00">
        <w:rPr>
          <w:rStyle w:val="eop"/>
          <w:rFonts w:asciiTheme="minorBidi" w:hAnsiTheme="minorBidi"/>
          <w:b/>
          <w:bCs/>
          <w:iCs/>
          <w:sz w:val="24"/>
          <w:szCs w:val="24"/>
        </w:rPr>
        <w:t>On my honor, I have neither received nor given any unauthorized assistance on this examination (assignment, paper, quiz, etc.).</w:t>
      </w:r>
    </w:p>
    <w:p w14:paraId="62705755" w14:textId="562F6916" w:rsidR="00AA52A1" w:rsidRPr="002C2B9F" w:rsidRDefault="00AA52A1" w:rsidP="007106ED">
      <w:pPr>
        <w:spacing w:before="100" w:beforeAutospacing="1" w:after="100" w:afterAutospacing="1" w:line="240" w:lineRule="auto"/>
        <w:rPr>
          <w:rFonts w:ascii="Garamond" w:eastAsia="Times New Roman" w:hAnsi="Garamond"/>
          <w:sz w:val="28"/>
          <w:szCs w:val="28"/>
        </w:rPr>
      </w:pPr>
      <w:r w:rsidRPr="002C2B9F">
        <w:rPr>
          <w:rFonts w:ascii="Garamond" w:eastAsia="Times New Roman" w:hAnsi="Garamond"/>
          <w:b/>
          <w:bCs/>
          <w:sz w:val="28"/>
          <w:szCs w:val="28"/>
        </w:rPr>
        <w:t>Attendance and Absences</w:t>
      </w:r>
      <w:r w:rsidRPr="002C2B9F">
        <w:rPr>
          <w:rFonts w:ascii="Garamond" w:eastAsia="Times New Roman" w:hAnsi="Garamond"/>
          <w:sz w:val="28"/>
          <w:szCs w:val="28"/>
        </w:rPr>
        <w:t>: If you are seriously ill or injured</w:t>
      </w:r>
      <w:r w:rsidR="009205A5">
        <w:rPr>
          <w:rFonts w:ascii="Garamond" w:eastAsia="Times New Roman" w:hAnsi="Garamond"/>
          <w:sz w:val="28"/>
          <w:szCs w:val="28"/>
        </w:rPr>
        <w:t xml:space="preserve">, </w:t>
      </w:r>
      <w:r w:rsidR="00F7486D">
        <w:rPr>
          <w:rFonts w:ascii="Garamond" w:eastAsia="Times New Roman" w:hAnsi="Garamond"/>
          <w:sz w:val="28"/>
          <w:szCs w:val="28"/>
        </w:rPr>
        <w:t xml:space="preserve">and will have difficulty meeting deadlines or participating for more than two weeks, </w:t>
      </w:r>
      <w:r w:rsidR="009205A5">
        <w:rPr>
          <w:rFonts w:ascii="Garamond" w:eastAsia="Times New Roman" w:hAnsi="Garamond"/>
          <w:sz w:val="28"/>
          <w:szCs w:val="28"/>
        </w:rPr>
        <w:t xml:space="preserve">or </w:t>
      </w:r>
      <w:r w:rsidR="00F7486D">
        <w:rPr>
          <w:rFonts w:ascii="Garamond" w:eastAsia="Times New Roman" w:hAnsi="Garamond"/>
          <w:sz w:val="28"/>
          <w:szCs w:val="28"/>
        </w:rPr>
        <w:t xml:space="preserve">if </w:t>
      </w:r>
      <w:r w:rsidR="009205A5">
        <w:rPr>
          <w:rFonts w:ascii="Garamond" w:eastAsia="Times New Roman" w:hAnsi="Garamond"/>
          <w:sz w:val="28"/>
          <w:szCs w:val="28"/>
        </w:rPr>
        <w:t>someone in you</w:t>
      </w:r>
      <w:r w:rsidR="00F7486D">
        <w:rPr>
          <w:rFonts w:ascii="Garamond" w:eastAsia="Times New Roman" w:hAnsi="Garamond"/>
          <w:sz w:val="28"/>
          <w:szCs w:val="28"/>
        </w:rPr>
        <w:t>r</w:t>
      </w:r>
      <w:r w:rsidR="009205A5">
        <w:rPr>
          <w:rFonts w:ascii="Garamond" w:eastAsia="Times New Roman" w:hAnsi="Garamond"/>
          <w:sz w:val="28"/>
          <w:szCs w:val="28"/>
        </w:rPr>
        <w:t xml:space="preserve"> family </w:t>
      </w:r>
      <w:r w:rsidR="00F7486D">
        <w:rPr>
          <w:rFonts w:ascii="Garamond" w:eastAsia="Times New Roman" w:hAnsi="Garamond"/>
          <w:sz w:val="28"/>
          <w:szCs w:val="28"/>
        </w:rPr>
        <w:t>becomes ill,</w:t>
      </w:r>
      <w:r w:rsidRPr="002C2B9F">
        <w:rPr>
          <w:rFonts w:ascii="Garamond" w:eastAsia="Times New Roman" w:hAnsi="Garamond"/>
          <w:sz w:val="28"/>
          <w:szCs w:val="28"/>
        </w:rPr>
        <w:t xml:space="preserve"> you should notify your dean</w:t>
      </w:r>
      <w:r w:rsidR="00F7486D">
        <w:rPr>
          <w:rFonts w:ascii="Garamond" w:eastAsia="Times New Roman" w:hAnsi="Garamond"/>
          <w:sz w:val="28"/>
          <w:szCs w:val="28"/>
        </w:rPr>
        <w:t>.  Your dean</w:t>
      </w:r>
      <w:r w:rsidR="009205A5">
        <w:rPr>
          <w:rFonts w:ascii="Garamond" w:eastAsia="Times New Roman" w:hAnsi="Garamond"/>
          <w:sz w:val="28"/>
          <w:szCs w:val="28"/>
        </w:rPr>
        <w:t xml:space="preserve"> can contact all of your professors and ask for accommodations to help you complete course requirements.</w:t>
      </w:r>
    </w:p>
    <w:p w14:paraId="6654ACEA" w14:textId="74F8AC94" w:rsidR="007106ED" w:rsidRPr="002C2B9F" w:rsidRDefault="00AA52A1" w:rsidP="007106ED">
      <w:pPr>
        <w:spacing w:before="100" w:beforeAutospacing="1" w:after="100" w:afterAutospacing="1" w:line="240" w:lineRule="auto"/>
        <w:rPr>
          <w:rFonts w:ascii="Garamond" w:eastAsia="Times New Roman" w:hAnsi="Garamond"/>
          <w:color w:val="3355BB"/>
          <w:sz w:val="28"/>
          <w:szCs w:val="28"/>
          <w:u w:val="single"/>
        </w:rPr>
      </w:pPr>
      <w:r w:rsidRPr="002C2B9F">
        <w:rPr>
          <w:rFonts w:ascii="Garamond" w:eastAsia="Times New Roman" w:hAnsi="Garamond"/>
          <w:sz w:val="28"/>
          <w:szCs w:val="28"/>
        </w:rPr>
        <w:t xml:space="preserve">The university has implemented a system for student self-reporting of incidental absences.  A link to the Student Self-Reporting of Absences system is </w:t>
      </w:r>
      <w:hyperlink r:id="rId11" w:tgtFrame="_new" w:tooltip="Open a new window" w:history="1">
        <w:r w:rsidRPr="002C2B9F">
          <w:rPr>
            <w:rFonts w:ascii="Garamond" w:eastAsia="Times New Roman" w:hAnsi="Garamond"/>
            <w:color w:val="3355BB"/>
            <w:sz w:val="28"/>
            <w:szCs w:val="28"/>
            <w:u w:val="single"/>
          </w:rPr>
          <w:t>https://sims.rutgers.edu/ssra/</w:t>
        </w:r>
      </w:hyperlink>
    </w:p>
    <w:p w14:paraId="7DFCB3B2" w14:textId="6E6468FC" w:rsidR="00F7486D" w:rsidRDefault="007106ED" w:rsidP="00F7486D">
      <w:pPr>
        <w:spacing w:before="100" w:beforeAutospacing="1" w:after="100" w:afterAutospacing="1" w:line="240" w:lineRule="auto"/>
        <w:rPr>
          <w:rFonts w:ascii="Garamond" w:eastAsia="Times New Roman" w:hAnsi="Garamond"/>
          <w:sz w:val="24"/>
          <w:szCs w:val="24"/>
        </w:rPr>
      </w:pPr>
      <w:r w:rsidRPr="002C2B9F">
        <w:rPr>
          <w:rFonts w:ascii="Garamond" w:eastAsia="Times New Roman" w:hAnsi="Garamond"/>
          <w:b/>
          <w:bCs/>
          <w:sz w:val="28"/>
          <w:szCs w:val="28"/>
        </w:rPr>
        <w:t>Grades</w:t>
      </w:r>
      <w:r w:rsidRPr="002C2B9F">
        <w:rPr>
          <w:rFonts w:ascii="Garamond" w:eastAsia="Times New Roman" w:hAnsi="Garamond"/>
          <w:sz w:val="28"/>
          <w:szCs w:val="28"/>
        </w:rPr>
        <w:t>: I do not change grades unless a computational error has been made. If you need a certain average to stay in the honors program, to keep</w:t>
      </w:r>
      <w:r w:rsidR="00DD2790" w:rsidRPr="002C2B9F">
        <w:rPr>
          <w:rFonts w:ascii="Garamond" w:eastAsia="Times New Roman" w:hAnsi="Garamond"/>
          <w:sz w:val="28"/>
          <w:szCs w:val="28"/>
        </w:rPr>
        <w:t xml:space="preserve"> a scholarship or</w:t>
      </w:r>
      <w:r w:rsidRPr="002C2B9F">
        <w:rPr>
          <w:rFonts w:ascii="Garamond" w:eastAsia="Times New Roman" w:hAnsi="Garamond"/>
          <w:sz w:val="28"/>
          <w:szCs w:val="28"/>
        </w:rPr>
        <w:t xml:space="preserve"> financial aid, </w:t>
      </w:r>
      <w:r w:rsidR="00DD2790" w:rsidRPr="002C2B9F">
        <w:rPr>
          <w:rFonts w:ascii="Garamond" w:eastAsia="Times New Roman" w:hAnsi="Garamond"/>
          <w:sz w:val="28"/>
          <w:szCs w:val="28"/>
        </w:rPr>
        <w:t xml:space="preserve">to make it into OCS, </w:t>
      </w:r>
      <w:r w:rsidRPr="002C2B9F">
        <w:rPr>
          <w:rFonts w:ascii="Garamond" w:eastAsia="Times New Roman" w:hAnsi="Garamond"/>
          <w:sz w:val="28"/>
          <w:szCs w:val="28"/>
        </w:rPr>
        <w:t xml:space="preserve">or just to keep your parents from nagging you, read assignments </w:t>
      </w:r>
      <w:r w:rsidRPr="002C2B9F">
        <w:rPr>
          <w:rFonts w:ascii="Garamond" w:eastAsia="Times New Roman" w:hAnsi="Garamond"/>
          <w:b/>
          <w:sz w:val="28"/>
          <w:szCs w:val="28"/>
        </w:rPr>
        <w:t>before</w:t>
      </w:r>
      <w:r w:rsidRPr="002C2B9F">
        <w:rPr>
          <w:rFonts w:ascii="Garamond" w:eastAsia="Times New Roman" w:hAnsi="Garamond"/>
          <w:sz w:val="28"/>
          <w:szCs w:val="28"/>
        </w:rPr>
        <w:t xml:space="preserve"> class every week, attend class regularly, participate, take the quizzes on time, and review frequently by testing your memory for the material. Elaborative encoding, elaborative rehearsal, and distributed review of course material will lead to greatly improved retention of the material and decent grades in this and almost every course.</w:t>
      </w:r>
      <w:r w:rsidR="00F7486D">
        <w:rPr>
          <w:rFonts w:ascii="Garamond" w:eastAsia="Times New Roman" w:hAnsi="Garamond"/>
          <w:sz w:val="24"/>
          <w:szCs w:val="24"/>
        </w:rPr>
        <w:br w:type="page"/>
      </w:r>
    </w:p>
    <w:tbl>
      <w:tblPr>
        <w:tblW w:w="9994" w:type="dxa"/>
        <w:tblInd w:w="93" w:type="dxa"/>
        <w:tblLook w:val="04A0" w:firstRow="1" w:lastRow="0" w:firstColumn="1" w:lastColumn="0" w:noHBand="0" w:noVBand="1"/>
      </w:tblPr>
      <w:tblGrid>
        <w:gridCol w:w="820"/>
        <w:gridCol w:w="1139"/>
        <w:gridCol w:w="1132"/>
        <w:gridCol w:w="6903"/>
      </w:tblGrid>
      <w:tr w:rsidR="002C2B9F" w:rsidRPr="005D7025" w14:paraId="1478AF9B" w14:textId="77777777" w:rsidTr="000A4C8E">
        <w:trPr>
          <w:trHeight w:val="420"/>
        </w:trPr>
        <w:tc>
          <w:tcPr>
            <w:tcW w:w="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760CEED" w14:textId="77777777" w:rsidR="002C2B9F" w:rsidRPr="005D7025" w:rsidRDefault="002C2B9F" w:rsidP="00342543">
            <w:pPr>
              <w:spacing w:after="0" w:line="240" w:lineRule="auto"/>
              <w:jc w:val="center"/>
              <w:rPr>
                <w:rFonts w:ascii="Calibri" w:eastAsia="Times New Roman" w:hAnsi="Calibri" w:cs="Calibri"/>
                <w:b/>
                <w:bCs/>
                <w:color w:val="000000"/>
              </w:rPr>
            </w:pPr>
            <w:r w:rsidRPr="005D7025">
              <w:rPr>
                <w:rFonts w:ascii="Calibri" w:eastAsia="Times New Roman" w:hAnsi="Calibri" w:cs="Calibri"/>
                <w:b/>
                <w:bCs/>
                <w:color w:val="000000"/>
              </w:rPr>
              <w:lastRenderedPageBreak/>
              <w:t>Week</w:t>
            </w:r>
          </w:p>
        </w:tc>
        <w:tc>
          <w:tcPr>
            <w:tcW w:w="1139" w:type="dxa"/>
            <w:tcBorders>
              <w:top w:val="single" w:sz="8" w:space="0" w:color="auto"/>
              <w:left w:val="nil"/>
              <w:bottom w:val="single" w:sz="4" w:space="0" w:color="auto"/>
              <w:right w:val="single" w:sz="4" w:space="0" w:color="auto"/>
            </w:tcBorders>
            <w:shd w:val="clear" w:color="auto" w:fill="auto"/>
            <w:noWrap/>
            <w:vAlign w:val="bottom"/>
            <w:hideMark/>
          </w:tcPr>
          <w:p w14:paraId="37EF32BD" w14:textId="77777777" w:rsidR="002C2B9F" w:rsidRPr="005D7025" w:rsidRDefault="002C2B9F" w:rsidP="00342543">
            <w:pPr>
              <w:spacing w:after="0" w:line="240" w:lineRule="auto"/>
              <w:jc w:val="center"/>
              <w:rPr>
                <w:rFonts w:ascii="Calibri" w:eastAsia="Times New Roman" w:hAnsi="Calibri" w:cs="Calibri"/>
                <w:b/>
                <w:bCs/>
                <w:color w:val="000000"/>
              </w:rPr>
            </w:pPr>
            <w:r w:rsidRPr="005D7025">
              <w:rPr>
                <w:rFonts w:ascii="Calibri" w:eastAsia="Times New Roman" w:hAnsi="Calibri" w:cs="Calibri"/>
                <w:b/>
                <w:bCs/>
                <w:color w:val="000000"/>
              </w:rPr>
              <w:t>Day</w:t>
            </w:r>
          </w:p>
        </w:tc>
        <w:tc>
          <w:tcPr>
            <w:tcW w:w="1132" w:type="dxa"/>
            <w:tcBorders>
              <w:top w:val="single" w:sz="8" w:space="0" w:color="auto"/>
              <w:left w:val="nil"/>
              <w:bottom w:val="single" w:sz="4" w:space="0" w:color="auto"/>
              <w:right w:val="single" w:sz="4" w:space="0" w:color="auto"/>
            </w:tcBorders>
            <w:shd w:val="clear" w:color="auto" w:fill="auto"/>
            <w:noWrap/>
            <w:vAlign w:val="bottom"/>
            <w:hideMark/>
          </w:tcPr>
          <w:p w14:paraId="6E7A51ED" w14:textId="77777777" w:rsidR="002C2B9F" w:rsidRPr="005D7025" w:rsidRDefault="002C2B9F" w:rsidP="00342543">
            <w:pPr>
              <w:spacing w:after="0" w:line="240" w:lineRule="auto"/>
              <w:jc w:val="center"/>
              <w:rPr>
                <w:rFonts w:ascii="Calibri" w:eastAsia="Times New Roman" w:hAnsi="Calibri" w:cs="Calibri"/>
                <w:b/>
                <w:bCs/>
                <w:color w:val="000000"/>
              </w:rPr>
            </w:pPr>
            <w:r w:rsidRPr="005D7025">
              <w:rPr>
                <w:rFonts w:ascii="Calibri" w:eastAsia="Times New Roman" w:hAnsi="Calibri" w:cs="Calibri"/>
                <w:b/>
                <w:bCs/>
                <w:color w:val="000000"/>
              </w:rPr>
              <w:t>Dates</w:t>
            </w:r>
          </w:p>
        </w:tc>
        <w:tc>
          <w:tcPr>
            <w:tcW w:w="6903" w:type="dxa"/>
            <w:tcBorders>
              <w:top w:val="single" w:sz="8" w:space="0" w:color="auto"/>
              <w:left w:val="nil"/>
              <w:bottom w:val="single" w:sz="4" w:space="0" w:color="auto"/>
              <w:right w:val="single" w:sz="12" w:space="0" w:color="000000"/>
            </w:tcBorders>
            <w:shd w:val="clear" w:color="auto" w:fill="auto"/>
            <w:vAlign w:val="bottom"/>
            <w:hideMark/>
          </w:tcPr>
          <w:p w14:paraId="65A5E60F" w14:textId="5015A34A" w:rsidR="002C2B9F" w:rsidRDefault="002C2B9F" w:rsidP="00342543">
            <w:pPr>
              <w:spacing w:after="0" w:line="240" w:lineRule="auto"/>
              <w:rPr>
                <w:rFonts w:ascii="Calibri" w:eastAsia="Times New Roman" w:hAnsi="Calibri" w:cs="Calibri"/>
                <w:b/>
                <w:bCs/>
                <w:i/>
                <w:iCs/>
                <w:color w:val="000000"/>
              </w:rPr>
            </w:pPr>
            <w:r w:rsidRPr="005D7025">
              <w:rPr>
                <w:rFonts w:ascii="Calibri" w:eastAsia="Times New Roman" w:hAnsi="Calibri" w:cs="Calibri"/>
                <w:b/>
                <w:bCs/>
                <w:color w:val="000000"/>
              </w:rPr>
              <w:t xml:space="preserve">Topics </w:t>
            </w:r>
            <w:r>
              <w:rPr>
                <w:rFonts w:ascii="Calibri" w:eastAsia="Times New Roman" w:hAnsi="Calibri" w:cs="Calibri"/>
                <w:b/>
                <w:bCs/>
                <w:color w:val="000000"/>
              </w:rPr>
              <w:t xml:space="preserve">in </w:t>
            </w:r>
            <w:r>
              <w:rPr>
                <w:rFonts w:ascii="Calibri" w:eastAsia="Times New Roman" w:hAnsi="Calibri" w:cs="Calibri"/>
                <w:b/>
                <w:bCs/>
                <w:i/>
                <w:iCs/>
                <w:color w:val="000000"/>
              </w:rPr>
              <w:t>Adolescent Development</w:t>
            </w:r>
            <w:r w:rsidR="006F6F99">
              <w:rPr>
                <w:rFonts w:ascii="Calibri" w:eastAsia="Times New Roman" w:hAnsi="Calibri" w:cs="Calibri"/>
                <w:b/>
                <w:bCs/>
                <w:i/>
                <w:iCs/>
                <w:color w:val="000000"/>
              </w:rPr>
              <w:t xml:space="preserve"> Fall 202</w:t>
            </w:r>
            <w:r w:rsidR="004C5A37">
              <w:rPr>
                <w:rFonts w:ascii="Calibri" w:eastAsia="Times New Roman" w:hAnsi="Calibri" w:cs="Calibri"/>
                <w:b/>
                <w:bCs/>
                <w:i/>
                <w:iCs/>
                <w:color w:val="000000"/>
              </w:rPr>
              <w:t>2</w:t>
            </w:r>
          </w:p>
          <w:p w14:paraId="58A97CE1" w14:textId="77777777" w:rsidR="002C2B9F" w:rsidRDefault="00B747BC" w:rsidP="00342543">
            <w:pPr>
              <w:spacing w:after="0" w:line="240" w:lineRule="auto"/>
              <w:rPr>
                <w:rFonts w:ascii="Calibri" w:eastAsia="Times New Roman" w:hAnsi="Calibri" w:cs="Calibri"/>
                <w:b/>
                <w:bCs/>
                <w:color w:val="000000"/>
              </w:rPr>
            </w:pPr>
            <w:r>
              <w:rPr>
                <w:rFonts w:ascii="Calibri" w:eastAsia="Times New Roman" w:hAnsi="Calibri" w:cs="Calibri"/>
                <w:b/>
                <w:bCs/>
                <w:color w:val="000000"/>
              </w:rPr>
              <w:t>Mondays and Thursdays, 10:20 – 11:40 am</w:t>
            </w:r>
          </w:p>
          <w:p w14:paraId="2877BC1F" w14:textId="657363AD" w:rsidR="00B747BC" w:rsidRPr="005D7025" w:rsidRDefault="00B747BC" w:rsidP="00342543">
            <w:pPr>
              <w:spacing w:after="0" w:line="240" w:lineRule="auto"/>
              <w:rPr>
                <w:rFonts w:ascii="Calibri" w:eastAsia="Times New Roman" w:hAnsi="Calibri" w:cs="Calibri"/>
                <w:b/>
                <w:bCs/>
                <w:color w:val="000000"/>
              </w:rPr>
            </w:pPr>
            <w:r>
              <w:rPr>
                <w:rFonts w:ascii="Calibri" w:eastAsia="Times New Roman" w:hAnsi="Calibri" w:cs="Calibri"/>
                <w:b/>
                <w:bCs/>
                <w:color w:val="000000"/>
              </w:rPr>
              <w:t>Detailed assignments are in Modules</w:t>
            </w:r>
          </w:p>
        </w:tc>
      </w:tr>
      <w:tr w:rsidR="006519E4" w:rsidRPr="005D7025" w14:paraId="16CDDD25" w14:textId="77777777" w:rsidTr="000A4C8E">
        <w:trPr>
          <w:trHeight w:val="332"/>
        </w:trPr>
        <w:tc>
          <w:tcPr>
            <w:tcW w:w="820" w:type="dxa"/>
            <w:tcBorders>
              <w:top w:val="nil"/>
              <w:left w:val="single" w:sz="8" w:space="0" w:color="auto"/>
              <w:bottom w:val="single" w:sz="4" w:space="0" w:color="auto"/>
              <w:right w:val="single" w:sz="4" w:space="0" w:color="auto"/>
            </w:tcBorders>
            <w:shd w:val="clear" w:color="auto" w:fill="auto"/>
            <w:noWrap/>
            <w:vAlign w:val="bottom"/>
          </w:tcPr>
          <w:p w14:paraId="6EFCDD68" w14:textId="0405EF42" w:rsidR="006519E4" w:rsidRPr="00153114" w:rsidRDefault="004F780F" w:rsidP="004F780F">
            <w:pPr>
              <w:spacing w:after="0" w:line="240" w:lineRule="auto"/>
              <w:rPr>
                <w:rFonts w:ascii="Calibri" w:eastAsia="Times New Roman" w:hAnsi="Calibri" w:cs="Calibri"/>
                <w:color w:val="000000"/>
                <w:sz w:val="24"/>
                <w:szCs w:val="24"/>
              </w:rPr>
            </w:pPr>
            <w:r w:rsidRPr="00153114">
              <w:rPr>
                <w:rFonts w:ascii="Calibri" w:eastAsia="Times New Roman" w:hAnsi="Calibri" w:cs="Calibri"/>
                <w:color w:val="000000"/>
                <w:sz w:val="24"/>
                <w:szCs w:val="24"/>
              </w:rPr>
              <w:t xml:space="preserve">     </w:t>
            </w:r>
            <w:r w:rsidR="006519E4" w:rsidRPr="00153114">
              <w:rPr>
                <w:rFonts w:ascii="Calibri" w:eastAsia="Times New Roman" w:hAnsi="Calibri" w:cs="Calibri"/>
                <w:color w:val="000000"/>
                <w:sz w:val="24"/>
                <w:szCs w:val="24"/>
              </w:rPr>
              <w:t>1</w:t>
            </w:r>
          </w:p>
        </w:tc>
        <w:tc>
          <w:tcPr>
            <w:tcW w:w="1139" w:type="dxa"/>
            <w:tcBorders>
              <w:top w:val="nil"/>
              <w:left w:val="nil"/>
              <w:bottom w:val="single" w:sz="4" w:space="0" w:color="auto"/>
              <w:right w:val="single" w:sz="4" w:space="0" w:color="auto"/>
            </w:tcBorders>
            <w:shd w:val="clear" w:color="auto" w:fill="auto"/>
            <w:noWrap/>
            <w:vAlign w:val="bottom"/>
          </w:tcPr>
          <w:p w14:paraId="75C6C86D" w14:textId="6CADCCF1" w:rsidR="006519E4" w:rsidRPr="00153114" w:rsidRDefault="000C64A7" w:rsidP="0015311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M</w:t>
            </w:r>
            <w:r w:rsidR="002C1D00" w:rsidRPr="00153114">
              <w:rPr>
                <w:rFonts w:ascii="Calibri" w:eastAsia="Times New Roman" w:hAnsi="Calibri" w:cs="Calibri"/>
                <w:color w:val="000000"/>
                <w:sz w:val="24"/>
                <w:szCs w:val="24"/>
              </w:rPr>
              <w:br/>
            </w:r>
            <w:r>
              <w:rPr>
                <w:rFonts w:ascii="Calibri" w:eastAsia="Times New Roman" w:hAnsi="Calibri" w:cs="Calibri"/>
                <w:color w:val="000000"/>
                <w:sz w:val="24"/>
                <w:szCs w:val="24"/>
              </w:rPr>
              <w:t>TH</w:t>
            </w:r>
          </w:p>
        </w:tc>
        <w:tc>
          <w:tcPr>
            <w:tcW w:w="1132" w:type="dxa"/>
            <w:tcBorders>
              <w:top w:val="nil"/>
              <w:left w:val="nil"/>
              <w:bottom w:val="single" w:sz="4" w:space="0" w:color="auto"/>
              <w:right w:val="single" w:sz="4" w:space="0" w:color="auto"/>
            </w:tcBorders>
            <w:shd w:val="clear" w:color="auto" w:fill="auto"/>
            <w:noWrap/>
            <w:vAlign w:val="bottom"/>
          </w:tcPr>
          <w:p w14:paraId="144AFB40" w14:textId="0AEB72A0" w:rsidR="006519E4" w:rsidRPr="00153114" w:rsidRDefault="00C87454" w:rsidP="00342543">
            <w:pPr>
              <w:spacing w:after="0" w:line="240" w:lineRule="auto"/>
              <w:jc w:val="center"/>
              <w:rPr>
                <w:rFonts w:ascii="Calibri" w:eastAsia="Times New Roman" w:hAnsi="Calibri" w:cs="Calibri"/>
                <w:color w:val="000000"/>
                <w:sz w:val="24"/>
                <w:szCs w:val="24"/>
              </w:rPr>
            </w:pPr>
            <w:r w:rsidRPr="00153114">
              <w:rPr>
                <w:rFonts w:ascii="Calibri" w:eastAsia="Times New Roman" w:hAnsi="Calibri" w:cs="Calibri"/>
                <w:color w:val="000000"/>
                <w:sz w:val="24"/>
                <w:szCs w:val="24"/>
              </w:rPr>
              <w:t>9/</w:t>
            </w:r>
            <w:r w:rsidR="000C64A7">
              <w:rPr>
                <w:rFonts w:ascii="Calibri" w:eastAsia="Times New Roman" w:hAnsi="Calibri" w:cs="Calibri"/>
                <w:color w:val="000000"/>
                <w:sz w:val="24"/>
                <w:szCs w:val="24"/>
              </w:rPr>
              <w:t>5</w:t>
            </w:r>
          </w:p>
          <w:p w14:paraId="6604024B" w14:textId="2030B11E" w:rsidR="002C1D00" w:rsidRPr="00153114" w:rsidRDefault="002C1D00" w:rsidP="00342543">
            <w:pPr>
              <w:spacing w:after="0" w:line="240" w:lineRule="auto"/>
              <w:jc w:val="center"/>
              <w:rPr>
                <w:rFonts w:ascii="Calibri" w:eastAsia="Times New Roman" w:hAnsi="Calibri" w:cs="Calibri"/>
                <w:color w:val="000000"/>
                <w:sz w:val="24"/>
                <w:szCs w:val="24"/>
              </w:rPr>
            </w:pPr>
            <w:r w:rsidRPr="00153114">
              <w:rPr>
                <w:rFonts w:ascii="Calibri" w:eastAsia="Times New Roman" w:hAnsi="Calibri" w:cs="Calibri"/>
                <w:color w:val="000000"/>
                <w:sz w:val="24"/>
                <w:szCs w:val="24"/>
              </w:rPr>
              <w:t>9/</w:t>
            </w:r>
            <w:r w:rsidR="003A3A8E">
              <w:rPr>
                <w:rFonts w:ascii="Calibri" w:eastAsia="Times New Roman" w:hAnsi="Calibri" w:cs="Calibri"/>
                <w:color w:val="000000"/>
                <w:sz w:val="24"/>
                <w:szCs w:val="24"/>
              </w:rPr>
              <w:t>8</w:t>
            </w:r>
          </w:p>
        </w:tc>
        <w:tc>
          <w:tcPr>
            <w:tcW w:w="6903" w:type="dxa"/>
            <w:tcBorders>
              <w:top w:val="single" w:sz="4" w:space="0" w:color="auto"/>
              <w:left w:val="nil"/>
              <w:bottom w:val="single" w:sz="4" w:space="0" w:color="auto"/>
              <w:right w:val="single" w:sz="12" w:space="0" w:color="000000"/>
            </w:tcBorders>
            <w:shd w:val="clear" w:color="auto" w:fill="auto"/>
            <w:vAlign w:val="bottom"/>
          </w:tcPr>
          <w:p w14:paraId="55A703DE" w14:textId="77777777" w:rsidR="003A3A8E" w:rsidRDefault="003A3A8E" w:rsidP="0034254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Labor Day, No Class</w:t>
            </w:r>
          </w:p>
          <w:p w14:paraId="42D8EB76" w14:textId="3B4A5E01" w:rsidR="00153114" w:rsidRPr="00153114" w:rsidRDefault="00153114" w:rsidP="00FA185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Introduction</w:t>
            </w:r>
            <w:r w:rsidR="005A637A">
              <w:rPr>
                <w:rFonts w:ascii="Calibri" w:eastAsia="Times New Roman" w:hAnsi="Calibri" w:cs="Calibri"/>
                <w:color w:val="000000"/>
                <w:sz w:val="24"/>
                <w:szCs w:val="24"/>
              </w:rPr>
              <w:t xml:space="preserve"> and Research Methods</w:t>
            </w:r>
          </w:p>
        </w:tc>
      </w:tr>
      <w:tr w:rsidR="006F6F99" w:rsidRPr="005D7025" w14:paraId="3DF5FD58" w14:textId="77777777" w:rsidTr="000A4C8E">
        <w:trPr>
          <w:trHeight w:val="332"/>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74F58594" w14:textId="2CADBD29" w:rsidR="006F6F99" w:rsidRPr="00153114" w:rsidRDefault="006F6F99" w:rsidP="006F6F99">
            <w:pPr>
              <w:spacing w:after="0" w:line="240" w:lineRule="auto"/>
              <w:jc w:val="center"/>
              <w:rPr>
                <w:rFonts w:ascii="Calibri" w:eastAsia="Times New Roman" w:hAnsi="Calibri" w:cs="Calibri"/>
                <w:color w:val="000000"/>
                <w:sz w:val="24"/>
                <w:szCs w:val="24"/>
              </w:rPr>
            </w:pPr>
            <w:r w:rsidRPr="00153114">
              <w:rPr>
                <w:rFonts w:ascii="Calibri" w:eastAsia="Times New Roman" w:hAnsi="Calibri" w:cs="Calibri"/>
                <w:color w:val="000000"/>
                <w:sz w:val="24"/>
                <w:szCs w:val="24"/>
              </w:rPr>
              <w:t>2</w:t>
            </w:r>
          </w:p>
        </w:tc>
        <w:tc>
          <w:tcPr>
            <w:tcW w:w="1139" w:type="dxa"/>
            <w:tcBorders>
              <w:top w:val="nil"/>
              <w:left w:val="nil"/>
              <w:bottom w:val="single" w:sz="4" w:space="0" w:color="auto"/>
              <w:right w:val="single" w:sz="4" w:space="0" w:color="auto"/>
            </w:tcBorders>
            <w:shd w:val="clear" w:color="auto" w:fill="auto"/>
            <w:noWrap/>
            <w:vAlign w:val="bottom"/>
            <w:hideMark/>
          </w:tcPr>
          <w:p w14:paraId="71D820F6" w14:textId="55CA6844" w:rsidR="006F6F99" w:rsidRPr="006F6F99" w:rsidRDefault="000C64A7" w:rsidP="0015311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M</w:t>
            </w:r>
          </w:p>
          <w:p w14:paraId="0A12686B" w14:textId="1CEAC3AD" w:rsidR="006F6F99" w:rsidRPr="006F6F99" w:rsidRDefault="000C64A7" w:rsidP="0015311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TH</w:t>
            </w:r>
          </w:p>
        </w:tc>
        <w:tc>
          <w:tcPr>
            <w:tcW w:w="1132" w:type="dxa"/>
            <w:tcBorders>
              <w:top w:val="nil"/>
              <w:left w:val="nil"/>
              <w:bottom w:val="single" w:sz="4" w:space="0" w:color="auto"/>
              <w:right w:val="single" w:sz="4" w:space="0" w:color="auto"/>
            </w:tcBorders>
            <w:shd w:val="clear" w:color="auto" w:fill="auto"/>
            <w:noWrap/>
            <w:vAlign w:val="bottom"/>
            <w:hideMark/>
          </w:tcPr>
          <w:p w14:paraId="7779A774" w14:textId="71602FB3" w:rsidR="006F6F99" w:rsidRPr="00153114" w:rsidRDefault="006F6F99" w:rsidP="006F6F99">
            <w:pPr>
              <w:spacing w:after="0" w:line="240" w:lineRule="auto"/>
              <w:jc w:val="center"/>
              <w:rPr>
                <w:rFonts w:ascii="Calibri" w:eastAsia="Times New Roman" w:hAnsi="Calibri" w:cs="Calibri"/>
                <w:color w:val="000000"/>
                <w:sz w:val="24"/>
                <w:szCs w:val="24"/>
              </w:rPr>
            </w:pPr>
            <w:r w:rsidRPr="00153114">
              <w:rPr>
                <w:rFonts w:ascii="Calibri" w:eastAsia="Times New Roman" w:hAnsi="Calibri" w:cs="Calibri"/>
                <w:color w:val="000000"/>
                <w:sz w:val="24"/>
                <w:szCs w:val="24"/>
              </w:rPr>
              <w:t>9/</w:t>
            </w:r>
            <w:r w:rsidR="003A3A8E">
              <w:rPr>
                <w:rFonts w:ascii="Calibri" w:eastAsia="Times New Roman" w:hAnsi="Calibri" w:cs="Calibri"/>
                <w:color w:val="000000"/>
                <w:sz w:val="24"/>
                <w:szCs w:val="24"/>
              </w:rPr>
              <w:t>12</w:t>
            </w:r>
          </w:p>
          <w:p w14:paraId="7F3C88D7" w14:textId="369E78A6" w:rsidR="006F6F99" w:rsidRPr="00153114" w:rsidRDefault="006F6F99" w:rsidP="006F6F99">
            <w:pPr>
              <w:spacing w:after="0" w:line="240" w:lineRule="auto"/>
              <w:jc w:val="center"/>
              <w:rPr>
                <w:rFonts w:ascii="Calibri" w:eastAsia="Times New Roman" w:hAnsi="Calibri" w:cs="Calibri"/>
                <w:color w:val="000000"/>
                <w:sz w:val="24"/>
                <w:szCs w:val="24"/>
              </w:rPr>
            </w:pPr>
            <w:r w:rsidRPr="00153114">
              <w:rPr>
                <w:rFonts w:ascii="Calibri" w:eastAsia="Times New Roman" w:hAnsi="Calibri" w:cs="Calibri"/>
                <w:color w:val="000000"/>
                <w:sz w:val="24"/>
                <w:szCs w:val="24"/>
              </w:rPr>
              <w:t>9/1</w:t>
            </w:r>
            <w:r w:rsidR="003A3A8E">
              <w:rPr>
                <w:rFonts w:ascii="Calibri" w:eastAsia="Times New Roman" w:hAnsi="Calibri" w:cs="Calibri"/>
                <w:color w:val="000000"/>
                <w:sz w:val="24"/>
                <w:szCs w:val="24"/>
              </w:rPr>
              <w:t>5</w:t>
            </w:r>
          </w:p>
        </w:tc>
        <w:tc>
          <w:tcPr>
            <w:tcW w:w="6903" w:type="dxa"/>
            <w:tcBorders>
              <w:top w:val="single" w:sz="4" w:space="0" w:color="auto"/>
              <w:left w:val="nil"/>
              <w:bottom w:val="single" w:sz="4" w:space="0" w:color="auto"/>
              <w:right w:val="single" w:sz="12" w:space="0" w:color="000000"/>
            </w:tcBorders>
            <w:shd w:val="clear" w:color="auto" w:fill="auto"/>
            <w:vAlign w:val="bottom"/>
          </w:tcPr>
          <w:p w14:paraId="5E81F96B" w14:textId="77777777" w:rsidR="00FA1855" w:rsidRDefault="00FA1855" w:rsidP="006F6F9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Chapter 1 Biological Transitions </w:t>
            </w:r>
          </w:p>
          <w:p w14:paraId="505A943E" w14:textId="6B0CA0CE" w:rsidR="006F6F99" w:rsidRPr="00153114" w:rsidRDefault="006F6F99" w:rsidP="006F6F99">
            <w:pPr>
              <w:spacing w:after="0" w:line="240" w:lineRule="auto"/>
              <w:rPr>
                <w:rFonts w:ascii="Calibri" w:eastAsia="Times New Roman" w:hAnsi="Calibri" w:cs="Calibri"/>
                <w:color w:val="000000"/>
                <w:sz w:val="24"/>
                <w:szCs w:val="24"/>
              </w:rPr>
            </w:pPr>
            <w:r w:rsidRPr="00153114">
              <w:rPr>
                <w:rFonts w:ascii="Calibri" w:eastAsia="Times New Roman" w:hAnsi="Calibri" w:cs="Calibri"/>
                <w:color w:val="000000"/>
                <w:sz w:val="24"/>
                <w:szCs w:val="24"/>
              </w:rPr>
              <w:t xml:space="preserve">Ch </w:t>
            </w:r>
            <w:r w:rsidR="00153114" w:rsidRPr="00153114">
              <w:rPr>
                <w:rFonts w:ascii="Calibri" w:eastAsia="Times New Roman" w:hAnsi="Calibri" w:cs="Calibri"/>
                <w:color w:val="000000"/>
                <w:sz w:val="24"/>
                <w:szCs w:val="24"/>
              </w:rPr>
              <w:t>1 continued</w:t>
            </w:r>
            <w:r w:rsidRPr="00153114">
              <w:rPr>
                <w:rFonts w:ascii="Calibri" w:eastAsia="Times New Roman" w:hAnsi="Calibri" w:cs="Calibri"/>
                <w:color w:val="000000"/>
                <w:sz w:val="24"/>
                <w:szCs w:val="24"/>
              </w:rPr>
              <w:t xml:space="preserve"> </w:t>
            </w:r>
            <w:r w:rsidR="003A3A8E">
              <w:rPr>
                <w:rFonts w:ascii="Calibri" w:eastAsia="Times New Roman" w:hAnsi="Calibri" w:cs="Calibri"/>
                <w:color w:val="000000"/>
                <w:sz w:val="24"/>
                <w:szCs w:val="24"/>
              </w:rPr>
              <w:t xml:space="preserve"> </w:t>
            </w:r>
          </w:p>
        </w:tc>
      </w:tr>
      <w:tr w:rsidR="006F6F99" w:rsidRPr="005D7025" w14:paraId="0CB78CE9" w14:textId="77777777" w:rsidTr="000A4C8E">
        <w:trPr>
          <w:trHeight w:val="40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2104E53F" w14:textId="2D532CA6" w:rsidR="006F6F99" w:rsidRPr="00153114" w:rsidRDefault="00153114" w:rsidP="006F6F99">
            <w:pPr>
              <w:spacing w:after="0" w:line="240" w:lineRule="auto"/>
              <w:jc w:val="center"/>
              <w:rPr>
                <w:rFonts w:ascii="Calibri" w:eastAsia="Times New Roman" w:hAnsi="Calibri" w:cs="Calibri"/>
                <w:color w:val="000000"/>
                <w:sz w:val="24"/>
                <w:szCs w:val="24"/>
              </w:rPr>
            </w:pPr>
            <w:r w:rsidRPr="00153114">
              <w:rPr>
                <w:rFonts w:ascii="Calibri" w:eastAsia="Times New Roman" w:hAnsi="Calibri" w:cs="Calibri"/>
                <w:color w:val="000000"/>
                <w:sz w:val="24"/>
                <w:szCs w:val="24"/>
              </w:rPr>
              <w:t>3</w:t>
            </w:r>
          </w:p>
        </w:tc>
        <w:tc>
          <w:tcPr>
            <w:tcW w:w="1139" w:type="dxa"/>
            <w:tcBorders>
              <w:top w:val="nil"/>
              <w:left w:val="nil"/>
              <w:bottom w:val="single" w:sz="4" w:space="0" w:color="auto"/>
              <w:right w:val="single" w:sz="4" w:space="0" w:color="auto"/>
            </w:tcBorders>
            <w:shd w:val="clear" w:color="auto" w:fill="auto"/>
            <w:noWrap/>
            <w:vAlign w:val="bottom"/>
            <w:hideMark/>
          </w:tcPr>
          <w:p w14:paraId="62BDF412" w14:textId="41BB4424" w:rsidR="006F6F99" w:rsidRPr="006F6F99" w:rsidRDefault="000C64A7" w:rsidP="0015311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M</w:t>
            </w:r>
          </w:p>
          <w:p w14:paraId="53DB7847" w14:textId="37F1D3E7" w:rsidR="006F6F99" w:rsidRPr="006F6F99" w:rsidRDefault="000C64A7" w:rsidP="0015311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TH</w:t>
            </w:r>
          </w:p>
        </w:tc>
        <w:tc>
          <w:tcPr>
            <w:tcW w:w="1132" w:type="dxa"/>
            <w:tcBorders>
              <w:top w:val="nil"/>
              <w:left w:val="nil"/>
              <w:bottom w:val="single" w:sz="4" w:space="0" w:color="auto"/>
              <w:right w:val="single" w:sz="4" w:space="0" w:color="auto"/>
            </w:tcBorders>
            <w:shd w:val="clear" w:color="auto" w:fill="auto"/>
            <w:noWrap/>
            <w:vAlign w:val="bottom"/>
            <w:hideMark/>
          </w:tcPr>
          <w:p w14:paraId="2D5A0789" w14:textId="733EE6D4" w:rsidR="006F6F99" w:rsidRPr="00153114" w:rsidRDefault="006F6F99" w:rsidP="006F6F99">
            <w:pPr>
              <w:spacing w:after="0" w:line="240" w:lineRule="auto"/>
              <w:jc w:val="center"/>
              <w:rPr>
                <w:rFonts w:ascii="Calibri" w:eastAsia="Times New Roman" w:hAnsi="Calibri" w:cs="Calibri"/>
                <w:color w:val="000000"/>
                <w:sz w:val="24"/>
                <w:szCs w:val="24"/>
              </w:rPr>
            </w:pPr>
            <w:r w:rsidRPr="00153114">
              <w:rPr>
                <w:rFonts w:ascii="Calibri" w:eastAsia="Times New Roman" w:hAnsi="Calibri" w:cs="Calibri"/>
                <w:color w:val="000000"/>
                <w:sz w:val="24"/>
                <w:szCs w:val="24"/>
              </w:rPr>
              <w:t>9/1</w:t>
            </w:r>
            <w:r w:rsidR="00C92022">
              <w:rPr>
                <w:rFonts w:ascii="Calibri" w:eastAsia="Times New Roman" w:hAnsi="Calibri" w:cs="Calibri"/>
                <w:color w:val="000000"/>
                <w:sz w:val="24"/>
                <w:szCs w:val="24"/>
              </w:rPr>
              <w:t>9</w:t>
            </w:r>
          </w:p>
          <w:p w14:paraId="25A22631" w14:textId="7E620924" w:rsidR="006F6F99" w:rsidRPr="00153114" w:rsidRDefault="006F6F99" w:rsidP="006F6F99">
            <w:pPr>
              <w:spacing w:after="0" w:line="240" w:lineRule="auto"/>
              <w:jc w:val="center"/>
              <w:rPr>
                <w:rFonts w:ascii="Calibri" w:eastAsia="Times New Roman" w:hAnsi="Calibri" w:cs="Calibri"/>
                <w:color w:val="000000"/>
                <w:sz w:val="24"/>
                <w:szCs w:val="24"/>
              </w:rPr>
            </w:pPr>
            <w:r w:rsidRPr="00153114">
              <w:rPr>
                <w:rFonts w:ascii="Calibri" w:eastAsia="Times New Roman" w:hAnsi="Calibri" w:cs="Calibri"/>
                <w:color w:val="000000"/>
                <w:sz w:val="24"/>
                <w:szCs w:val="24"/>
              </w:rPr>
              <w:t>9/</w:t>
            </w:r>
            <w:r w:rsidR="00C92022">
              <w:rPr>
                <w:rFonts w:ascii="Calibri" w:eastAsia="Times New Roman" w:hAnsi="Calibri" w:cs="Calibri"/>
                <w:color w:val="000000"/>
                <w:sz w:val="24"/>
                <w:szCs w:val="24"/>
              </w:rPr>
              <w:t>22</w:t>
            </w:r>
          </w:p>
        </w:tc>
        <w:tc>
          <w:tcPr>
            <w:tcW w:w="6903" w:type="dxa"/>
            <w:tcBorders>
              <w:top w:val="single" w:sz="4" w:space="0" w:color="auto"/>
              <w:left w:val="nil"/>
              <w:bottom w:val="single" w:sz="4" w:space="0" w:color="auto"/>
              <w:right w:val="single" w:sz="12" w:space="0" w:color="000000"/>
            </w:tcBorders>
            <w:shd w:val="clear" w:color="auto" w:fill="auto"/>
            <w:vAlign w:val="bottom"/>
          </w:tcPr>
          <w:p w14:paraId="589FFCF1" w14:textId="46B754D3" w:rsidR="006F6F99" w:rsidRPr="00153114" w:rsidRDefault="00153114" w:rsidP="006F6F99">
            <w:pPr>
              <w:spacing w:after="0" w:line="240" w:lineRule="auto"/>
              <w:rPr>
                <w:rFonts w:ascii="Calibri" w:eastAsia="Times New Roman" w:hAnsi="Calibri" w:cs="Calibri"/>
                <w:color w:val="000000"/>
                <w:sz w:val="24"/>
                <w:szCs w:val="24"/>
              </w:rPr>
            </w:pPr>
            <w:r w:rsidRPr="00153114">
              <w:rPr>
                <w:rFonts w:ascii="Calibri" w:eastAsia="Times New Roman" w:hAnsi="Calibri" w:cs="Calibri"/>
                <w:color w:val="000000"/>
                <w:sz w:val="24"/>
                <w:szCs w:val="24"/>
              </w:rPr>
              <w:t>Chapter 2 Cognitive transitions</w:t>
            </w:r>
            <w:r w:rsidRPr="00153114">
              <w:rPr>
                <w:rFonts w:ascii="Calibri" w:eastAsia="Times New Roman" w:hAnsi="Calibri" w:cs="Calibri"/>
                <w:color w:val="000000"/>
                <w:sz w:val="24"/>
                <w:szCs w:val="24"/>
              </w:rPr>
              <w:br/>
              <w:t>Ch 2 continued</w:t>
            </w:r>
            <w:r w:rsidR="001C71E4">
              <w:rPr>
                <w:rFonts w:ascii="Calibri" w:eastAsia="Times New Roman" w:hAnsi="Calibri" w:cs="Calibri"/>
                <w:color w:val="000000"/>
                <w:sz w:val="24"/>
                <w:szCs w:val="24"/>
              </w:rPr>
              <w:t xml:space="preserve"> </w:t>
            </w:r>
            <w:r w:rsidR="003A3A8E">
              <w:rPr>
                <w:rFonts w:ascii="Calibri" w:eastAsia="Times New Roman" w:hAnsi="Calibri" w:cs="Calibri"/>
                <w:color w:val="000000"/>
                <w:sz w:val="24"/>
                <w:szCs w:val="24"/>
              </w:rPr>
              <w:t xml:space="preserve"> </w:t>
            </w:r>
          </w:p>
        </w:tc>
      </w:tr>
      <w:tr w:rsidR="006F6F99" w:rsidRPr="005D7025" w14:paraId="04741993" w14:textId="77777777" w:rsidTr="000A4C8E">
        <w:trPr>
          <w:trHeight w:val="40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78A57493" w14:textId="203E9F1E" w:rsidR="006F6F99" w:rsidRPr="00153114" w:rsidRDefault="0015311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4</w:t>
            </w:r>
          </w:p>
        </w:tc>
        <w:tc>
          <w:tcPr>
            <w:tcW w:w="1139" w:type="dxa"/>
            <w:tcBorders>
              <w:top w:val="nil"/>
              <w:left w:val="nil"/>
              <w:bottom w:val="single" w:sz="4" w:space="0" w:color="auto"/>
              <w:right w:val="single" w:sz="4" w:space="0" w:color="auto"/>
            </w:tcBorders>
            <w:shd w:val="clear" w:color="auto" w:fill="auto"/>
            <w:noWrap/>
            <w:vAlign w:val="bottom"/>
            <w:hideMark/>
          </w:tcPr>
          <w:p w14:paraId="5ECD7B1D" w14:textId="3F3E132C" w:rsidR="006F6F99" w:rsidRDefault="000C64A7" w:rsidP="0015311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M</w:t>
            </w:r>
          </w:p>
          <w:p w14:paraId="7E761280" w14:textId="674AE615" w:rsidR="00153114" w:rsidRPr="006F6F99" w:rsidRDefault="000C64A7" w:rsidP="0015311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TH</w:t>
            </w:r>
          </w:p>
        </w:tc>
        <w:tc>
          <w:tcPr>
            <w:tcW w:w="1132" w:type="dxa"/>
            <w:tcBorders>
              <w:top w:val="nil"/>
              <w:left w:val="nil"/>
              <w:bottom w:val="single" w:sz="4" w:space="0" w:color="auto"/>
              <w:right w:val="single" w:sz="4" w:space="0" w:color="auto"/>
            </w:tcBorders>
            <w:shd w:val="clear" w:color="auto" w:fill="auto"/>
            <w:noWrap/>
            <w:vAlign w:val="bottom"/>
            <w:hideMark/>
          </w:tcPr>
          <w:p w14:paraId="6D5FA4FC" w14:textId="7C85335E" w:rsidR="006F6F99" w:rsidRDefault="0015311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9/2</w:t>
            </w:r>
            <w:r w:rsidR="00C92022">
              <w:rPr>
                <w:rFonts w:ascii="Calibri" w:eastAsia="Times New Roman" w:hAnsi="Calibri" w:cs="Calibri"/>
                <w:color w:val="000000"/>
                <w:sz w:val="24"/>
                <w:szCs w:val="24"/>
              </w:rPr>
              <w:t>6</w:t>
            </w:r>
          </w:p>
          <w:p w14:paraId="12B0B64F" w14:textId="5FC7A83F" w:rsidR="00153114" w:rsidRPr="00153114" w:rsidRDefault="0015311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9/2</w:t>
            </w:r>
            <w:r w:rsidR="00C92022">
              <w:rPr>
                <w:rFonts w:ascii="Calibri" w:eastAsia="Times New Roman" w:hAnsi="Calibri" w:cs="Calibri"/>
                <w:color w:val="000000"/>
                <w:sz w:val="24"/>
                <w:szCs w:val="24"/>
              </w:rPr>
              <w:t>9</w:t>
            </w:r>
          </w:p>
        </w:tc>
        <w:tc>
          <w:tcPr>
            <w:tcW w:w="6903" w:type="dxa"/>
            <w:tcBorders>
              <w:top w:val="single" w:sz="4" w:space="0" w:color="auto"/>
              <w:left w:val="nil"/>
              <w:bottom w:val="single" w:sz="4" w:space="0" w:color="auto"/>
              <w:right w:val="single" w:sz="12" w:space="0" w:color="000000"/>
            </w:tcBorders>
            <w:shd w:val="clear" w:color="auto" w:fill="auto"/>
            <w:vAlign w:val="bottom"/>
          </w:tcPr>
          <w:p w14:paraId="33255EEF" w14:textId="28199F69" w:rsidR="001C71E4" w:rsidRDefault="006F6F99" w:rsidP="006F6F99">
            <w:pPr>
              <w:spacing w:after="0" w:line="240" w:lineRule="auto"/>
              <w:rPr>
                <w:rFonts w:ascii="Calibri" w:eastAsia="Times New Roman" w:hAnsi="Calibri" w:cs="Calibri"/>
                <w:color w:val="000000"/>
                <w:sz w:val="24"/>
                <w:szCs w:val="24"/>
              </w:rPr>
            </w:pPr>
            <w:r w:rsidRPr="00153114">
              <w:rPr>
                <w:rFonts w:ascii="Calibri" w:eastAsia="Times New Roman" w:hAnsi="Calibri" w:cs="Calibri"/>
                <w:color w:val="000000"/>
                <w:sz w:val="24"/>
                <w:szCs w:val="24"/>
              </w:rPr>
              <w:t xml:space="preserve">Chapter </w:t>
            </w:r>
            <w:r w:rsidR="00153114">
              <w:rPr>
                <w:rFonts w:ascii="Calibri" w:eastAsia="Times New Roman" w:hAnsi="Calibri" w:cs="Calibri"/>
                <w:color w:val="000000"/>
                <w:sz w:val="24"/>
                <w:szCs w:val="24"/>
              </w:rPr>
              <w:t>3</w:t>
            </w:r>
            <w:r w:rsidRPr="00153114">
              <w:rPr>
                <w:rFonts w:ascii="Calibri" w:eastAsia="Times New Roman" w:hAnsi="Calibri" w:cs="Calibri"/>
                <w:color w:val="000000"/>
                <w:sz w:val="24"/>
                <w:szCs w:val="24"/>
              </w:rPr>
              <w:t xml:space="preserve"> </w:t>
            </w:r>
            <w:r w:rsidR="00153114">
              <w:rPr>
                <w:rFonts w:ascii="Calibri" w:eastAsia="Times New Roman" w:hAnsi="Calibri" w:cs="Calibri"/>
                <w:color w:val="000000"/>
                <w:sz w:val="24"/>
                <w:szCs w:val="24"/>
              </w:rPr>
              <w:t>Social Transitions</w:t>
            </w:r>
            <w:r w:rsidR="00C92022">
              <w:rPr>
                <w:rFonts w:ascii="Calibri" w:eastAsia="Times New Roman" w:hAnsi="Calibri" w:cs="Calibri"/>
                <w:color w:val="000000"/>
                <w:sz w:val="24"/>
                <w:szCs w:val="24"/>
              </w:rPr>
              <w:t xml:space="preserve"> </w:t>
            </w:r>
            <w:r w:rsidR="00C92022" w:rsidRPr="003C6AA6">
              <w:rPr>
                <w:rFonts w:ascii="Calibri" w:eastAsia="Times New Roman" w:hAnsi="Calibri" w:cs="Calibri"/>
                <w:b/>
                <w:bCs/>
                <w:i/>
                <w:iCs/>
                <w:color w:val="1F497D" w:themeColor="text2"/>
                <w:sz w:val="24"/>
                <w:szCs w:val="24"/>
              </w:rPr>
              <w:t>Asynchronous recorded lecture</w:t>
            </w:r>
          </w:p>
          <w:p w14:paraId="204EA747" w14:textId="5C8E4939" w:rsidR="006F6F99" w:rsidRPr="00153114" w:rsidRDefault="00153114" w:rsidP="006F6F9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 3 continued</w:t>
            </w:r>
            <w:r w:rsidR="003A3A8E">
              <w:rPr>
                <w:rFonts w:ascii="Calibri" w:eastAsia="Times New Roman" w:hAnsi="Calibri" w:cs="Calibri"/>
                <w:color w:val="000000"/>
                <w:sz w:val="24"/>
                <w:szCs w:val="24"/>
              </w:rPr>
              <w:t xml:space="preserve"> </w:t>
            </w:r>
            <w:r w:rsidR="00C92022">
              <w:rPr>
                <w:rFonts w:ascii="Calibri" w:eastAsia="Times New Roman" w:hAnsi="Calibri" w:cs="Calibri"/>
                <w:color w:val="000000"/>
                <w:sz w:val="24"/>
                <w:szCs w:val="24"/>
              </w:rPr>
              <w:t>LIVE IN CLASS</w:t>
            </w:r>
          </w:p>
        </w:tc>
      </w:tr>
      <w:tr w:rsidR="006F6F99" w:rsidRPr="005D7025" w14:paraId="3290E2A9" w14:textId="77777777" w:rsidTr="000A4C8E">
        <w:trPr>
          <w:trHeight w:val="40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7505DA84" w14:textId="1D6B17D8" w:rsidR="006F6F99" w:rsidRPr="00153114" w:rsidRDefault="0015311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5</w:t>
            </w:r>
          </w:p>
        </w:tc>
        <w:tc>
          <w:tcPr>
            <w:tcW w:w="1139" w:type="dxa"/>
            <w:tcBorders>
              <w:top w:val="nil"/>
              <w:left w:val="nil"/>
              <w:bottom w:val="single" w:sz="4" w:space="0" w:color="auto"/>
              <w:right w:val="single" w:sz="4" w:space="0" w:color="auto"/>
            </w:tcBorders>
            <w:shd w:val="clear" w:color="auto" w:fill="auto"/>
            <w:noWrap/>
            <w:vAlign w:val="bottom"/>
            <w:hideMark/>
          </w:tcPr>
          <w:p w14:paraId="19FB9073" w14:textId="7D5341FC" w:rsidR="00153114" w:rsidRPr="00153114" w:rsidRDefault="000C64A7" w:rsidP="0015311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M</w:t>
            </w:r>
          </w:p>
          <w:p w14:paraId="7C9CEA0B" w14:textId="507EB997" w:rsidR="006F6F99" w:rsidRPr="006F6F99" w:rsidRDefault="000C64A7" w:rsidP="0015311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TH</w:t>
            </w:r>
          </w:p>
        </w:tc>
        <w:tc>
          <w:tcPr>
            <w:tcW w:w="1132" w:type="dxa"/>
            <w:tcBorders>
              <w:top w:val="nil"/>
              <w:left w:val="nil"/>
              <w:bottom w:val="single" w:sz="4" w:space="0" w:color="auto"/>
              <w:right w:val="single" w:sz="4" w:space="0" w:color="auto"/>
            </w:tcBorders>
            <w:shd w:val="clear" w:color="auto" w:fill="auto"/>
            <w:noWrap/>
            <w:vAlign w:val="bottom"/>
            <w:hideMark/>
          </w:tcPr>
          <w:p w14:paraId="69AFF9DC" w14:textId="1E1E9403" w:rsidR="006F6F99" w:rsidRDefault="00C92022"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w:t>
            </w:r>
            <w:r w:rsidR="006F6F99" w:rsidRPr="00153114">
              <w:rPr>
                <w:rFonts w:ascii="Calibri" w:eastAsia="Times New Roman" w:hAnsi="Calibri" w:cs="Calibri"/>
                <w:color w:val="000000"/>
                <w:sz w:val="24"/>
                <w:szCs w:val="24"/>
              </w:rPr>
              <w:t>/</w:t>
            </w:r>
            <w:r>
              <w:rPr>
                <w:rFonts w:ascii="Calibri" w:eastAsia="Times New Roman" w:hAnsi="Calibri" w:cs="Calibri"/>
                <w:color w:val="000000"/>
                <w:sz w:val="24"/>
                <w:szCs w:val="24"/>
              </w:rPr>
              <w:t>3</w:t>
            </w:r>
          </w:p>
          <w:p w14:paraId="2ACB9E03" w14:textId="4A5DC377" w:rsidR="00153114" w:rsidRPr="00153114" w:rsidRDefault="00153114" w:rsidP="006F6F99">
            <w:pPr>
              <w:spacing w:after="0" w:line="240" w:lineRule="auto"/>
              <w:jc w:val="center"/>
              <w:rPr>
                <w:rFonts w:ascii="Calibri" w:eastAsia="Times New Roman" w:hAnsi="Calibri" w:cs="Calibri"/>
                <w:color w:val="000000"/>
                <w:sz w:val="24"/>
                <w:szCs w:val="24"/>
              </w:rPr>
            </w:pPr>
            <w:r w:rsidRPr="001C71E4">
              <w:rPr>
                <w:rFonts w:ascii="Calibri" w:eastAsia="Times New Roman" w:hAnsi="Calibri" w:cs="Calibri"/>
                <w:color w:val="FF0000"/>
                <w:sz w:val="24"/>
                <w:szCs w:val="24"/>
              </w:rPr>
              <w:t>10/</w:t>
            </w:r>
            <w:r w:rsidR="00C92022">
              <w:rPr>
                <w:rFonts w:ascii="Calibri" w:eastAsia="Times New Roman" w:hAnsi="Calibri" w:cs="Calibri"/>
                <w:color w:val="FF0000"/>
                <w:sz w:val="24"/>
                <w:szCs w:val="24"/>
              </w:rPr>
              <w:t>6</w:t>
            </w:r>
          </w:p>
        </w:tc>
        <w:tc>
          <w:tcPr>
            <w:tcW w:w="6903" w:type="dxa"/>
            <w:tcBorders>
              <w:top w:val="single" w:sz="4" w:space="0" w:color="auto"/>
              <w:left w:val="nil"/>
              <w:bottom w:val="single" w:sz="4" w:space="0" w:color="auto"/>
              <w:right w:val="single" w:sz="12" w:space="0" w:color="000000"/>
            </w:tcBorders>
            <w:shd w:val="clear" w:color="auto" w:fill="auto"/>
            <w:vAlign w:val="bottom"/>
          </w:tcPr>
          <w:p w14:paraId="48173BB6" w14:textId="4FABEABF" w:rsidR="006F6F99" w:rsidRDefault="001C71E4" w:rsidP="006F6F9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REVIEW</w:t>
            </w:r>
            <w:r w:rsidR="00C92022">
              <w:rPr>
                <w:rFonts w:ascii="Calibri" w:eastAsia="Times New Roman" w:hAnsi="Calibri" w:cs="Calibri"/>
                <w:color w:val="000000"/>
                <w:sz w:val="24"/>
                <w:szCs w:val="24"/>
              </w:rPr>
              <w:t xml:space="preserve"> Intro, Research Methods, Chapters 1 - 3</w:t>
            </w:r>
          </w:p>
          <w:p w14:paraId="60798FDC" w14:textId="1159820C" w:rsidR="001C71E4" w:rsidRPr="001C71E4" w:rsidRDefault="001C71E4" w:rsidP="006F6F99">
            <w:pPr>
              <w:spacing w:after="0" w:line="240" w:lineRule="auto"/>
              <w:rPr>
                <w:rFonts w:ascii="Calibri" w:eastAsia="Times New Roman" w:hAnsi="Calibri" w:cs="Calibri"/>
                <w:b/>
                <w:bCs/>
                <w:color w:val="000000"/>
                <w:sz w:val="24"/>
                <w:szCs w:val="24"/>
              </w:rPr>
            </w:pPr>
            <w:r w:rsidRPr="001C71E4">
              <w:rPr>
                <w:rFonts w:ascii="Calibri" w:eastAsia="Times New Roman" w:hAnsi="Calibri" w:cs="Calibri"/>
                <w:b/>
                <w:bCs/>
                <w:color w:val="FF0000"/>
                <w:sz w:val="24"/>
                <w:szCs w:val="24"/>
              </w:rPr>
              <w:t>EXAM 1</w:t>
            </w:r>
          </w:p>
        </w:tc>
      </w:tr>
      <w:tr w:rsidR="006F6F99" w:rsidRPr="005D7025" w14:paraId="14CD9934" w14:textId="77777777" w:rsidTr="000A4C8E">
        <w:trPr>
          <w:trHeight w:val="42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7B542AE8" w14:textId="5554043F" w:rsidR="006F6F99" w:rsidRPr="00153114" w:rsidRDefault="001C71E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6</w:t>
            </w:r>
          </w:p>
        </w:tc>
        <w:tc>
          <w:tcPr>
            <w:tcW w:w="1139" w:type="dxa"/>
            <w:tcBorders>
              <w:top w:val="nil"/>
              <w:left w:val="nil"/>
              <w:bottom w:val="single" w:sz="4" w:space="0" w:color="auto"/>
              <w:right w:val="single" w:sz="4" w:space="0" w:color="auto"/>
            </w:tcBorders>
            <w:shd w:val="clear" w:color="auto" w:fill="auto"/>
            <w:noWrap/>
            <w:vAlign w:val="bottom"/>
            <w:hideMark/>
          </w:tcPr>
          <w:p w14:paraId="36C7F148" w14:textId="605229CE" w:rsidR="001C71E4" w:rsidRPr="001C71E4" w:rsidRDefault="000C64A7"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M</w:t>
            </w:r>
          </w:p>
          <w:p w14:paraId="66FF0B5A" w14:textId="06E172D2" w:rsidR="006F6F99" w:rsidRPr="006F6F99" w:rsidRDefault="000C64A7"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TH</w:t>
            </w:r>
          </w:p>
        </w:tc>
        <w:tc>
          <w:tcPr>
            <w:tcW w:w="1132" w:type="dxa"/>
            <w:tcBorders>
              <w:top w:val="nil"/>
              <w:left w:val="nil"/>
              <w:bottom w:val="single" w:sz="4" w:space="0" w:color="auto"/>
              <w:right w:val="single" w:sz="4" w:space="0" w:color="auto"/>
            </w:tcBorders>
            <w:shd w:val="clear" w:color="auto" w:fill="auto"/>
            <w:noWrap/>
            <w:vAlign w:val="bottom"/>
            <w:hideMark/>
          </w:tcPr>
          <w:p w14:paraId="07BF210F" w14:textId="5B776A2F" w:rsidR="006F6F99" w:rsidRDefault="001C71E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w:t>
            </w:r>
            <w:r w:rsidR="00C92022">
              <w:rPr>
                <w:rFonts w:ascii="Calibri" w:eastAsia="Times New Roman" w:hAnsi="Calibri" w:cs="Calibri"/>
                <w:color w:val="000000"/>
                <w:sz w:val="24"/>
                <w:szCs w:val="24"/>
              </w:rPr>
              <w:t>10</w:t>
            </w:r>
          </w:p>
          <w:p w14:paraId="61636C50" w14:textId="1F2079B4" w:rsidR="001C71E4" w:rsidRPr="00153114" w:rsidRDefault="001C71E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w:t>
            </w:r>
            <w:r w:rsidR="003C6AA6">
              <w:rPr>
                <w:rFonts w:ascii="Calibri" w:eastAsia="Times New Roman" w:hAnsi="Calibri" w:cs="Calibri"/>
                <w:color w:val="000000"/>
                <w:sz w:val="24"/>
                <w:szCs w:val="24"/>
              </w:rPr>
              <w:t>13</w:t>
            </w:r>
          </w:p>
        </w:tc>
        <w:tc>
          <w:tcPr>
            <w:tcW w:w="6903" w:type="dxa"/>
            <w:tcBorders>
              <w:top w:val="single" w:sz="4" w:space="0" w:color="auto"/>
              <w:left w:val="nil"/>
              <w:bottom w:val="single" w:sz="4" w:space="0" w:color="auto"/>
              <w:right w:val="single" w:sz="12" w:space="0" w:color="000000"/>
            </w:tcBorders>
            <w:shd w:val="clear" w:color="auto" w:fill="auto"/>
            <w:vAlign w:val="bottom"/>
          </w:tcPr>
          <w:p w14:paraId="291F50EB" w14:textId="252D4131" w:rsidR="00002684" w:rsidRDefault="006F6F99" w:rsidP="006F6F99">
            <w:pPr>
              <w:spacing w:after="0" w:line="240" w:lineRule="auto"/>
              <w:rPr>
                <w:rFonts w:ascii="Calibri" w:eastAsia="Times New Roman" w:hAnsi="Calibri" w:cs="Calibri"/>
                <w:color w:val="000000"/>
                <w:sz w:val="24"/>
                <w:szCs w:val="24"/>
              </w:rPr>
            </w:pPr>
            <w:r w:rsidRPr="00153114">
              <w:rPr>
                <w:rFonts w:ascii="Calibri" w:eastAsia="Times New Roman" w:hAnsi="Calibri" w:cs="Calibri"/>
                <w:color w:val="000000"/>
                <w:sz w:val="24"/>
                <w:szCs w:val="24"/>
              </w:rPr>
              <w:t xml:space="preserve">Chapter </w:t>
            </w:r>
            <w:r w:rsidR="00002684">
              <w:rPr>
                <w:rFonts w:ascii="Calibri" w:eastAsia="Times New Roman" w:hAnsi="Calibri" w:cs="Calibri"/>
                <w:color w:val="000000"/>
                <w:sz w:val="24"/>
                <w:szCs w:val="24"/>
              </w:rPr>
              <w:t>4 Families</w:t>
            </w:r>
            <w:r w:rsidR="00C92022">
              <w:rPr>
                <w:rFonts w:ascii="Calibri" w:eastAsia="Times New Roman" w:hAnsi="Calibri" w:cs="Calibri"/>
                <w:color w:val="000000"/>
                <w:sz w:val="24"/>
                <w:szCs w:val="24"/>
              </w:rPr>
              <w:t xml:space="preserve"> </w:t>
            </w:r>
            <w:r w:rsidR="00C92022" w:rsidRPr="003C6AA6">
              <w:rPr>
                <w:rFonts w:ascii="Calibri" w:eastAsia="Times New Roman" w:hAnsi="Calibri" w:cs="Calibri"/>
                <w:b/>
                <w:bCs/>
                <w:i/>
                <w:iCs/>
                <w:color w:val="1F497D" w:themeColor="text2"/>
                <w:sz w:val="24"/>
                <w:szCs w:val="24"/>
              </w:rPr>
              <w:t>Asynchronous recorded lecture</w:t>
            </w:r>
          </w:p>
          <w:p w14:paraId="3E3F1320" w14:textId="14C01D97" w:rsidR="006F6F99" w:rsidRPr="00153114" w:rsidRDefault="00002684" w:rsidP="006F6F9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 4</w:t>
            </w:r>
            <w:r w:rsidR="006F6F99" w:rsidRPr="00153114">
              <w:rPr>
                <w:rFonts w:ascii="Calibri" w:eastAsia="Times New Roman" w:hAnsi="Calibri" w:cs="Calibri"/>
                <w:color w:val="000000"/>
                <w:sz w:val="24"/>
                <w:szCs w:val="24"/>
              </w:rPr>
              <w:t xml:space="preserve"> continued</w:t>
            </w:r>
            <w:r>
              <w:rPr>
                <w:rFonts w:ascii="Calibri" w:eastAsia="Times New Roman" w:hAnsi="Calibri" w:cs="Calibri"/>
                <w:color w:val="000000"/>
                <w:sz w:val="24"/>
                <w:szCs w:val="24"/>
              </w:rPr>
              <w:t xml:space="preserve"> </w:t>
            </w:r>
            <w:r w:rsidR="003A3A8E">
              <w:rPr>
                <w:rFonts w:ascii="Calibri" w:eastAsia="Times New Roman" w:hAnsi="Calibri" w:cs="Calibri"/>
                <w:color w:val="000000"/>
                <w:sz w:val="24"/>
                <w:szCs w:val="24"/>
              </w:rPr>
              <w:t xml:space="preserve"> </w:t>
            </w:r>
            <w:r w:rsidR="00C92022">
              <w:rPr>
                <w:rFonts w:ascii="Calibri" w:eastAsia="Times New Roman" w:hAnsi="Calibri" w:cs="Calibri"/>
                <w:color w:val="000000"/>
                <w:sz w:val="24"/>
                <w:szCs w:val="24"/>
              </w:rPr>
              <w:t>LIVE IN CLASS</w:t>
            </w:r>
          </w:p>
        </w:tc>
      </w:tr>
      <w:tr w:rsidR="006F6F99" w:rsidRPr="005D7025" w14:paraId="5698D144" w14:textId="77777777" w:rsidTr="000A4C8E">
        <w:trPr>
          <w:trHeight w:val="40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2E7B2CEB" w14:textId="435F54C9" w:rsidR="006F6F99" w:rsidRPr="00153114" w:rsidRDefault="001C71E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7</w:t>
            </w:r>
          </w:p>
        </w:tc>
        <w:tc>
          <w:tcPr>
            <w:tcW w:w="1139" w:type="dxa"/>
            <w:tcBorders>
              <w:top w:val="nil"/>
              <w:left w:val="nil"/>
              <w:bottom w:val="single" w:sz="4" w:space="0" w:color="auto"/>
              <w:right w:val="single" w:sz="4" w:space="0" w:color="auto"/>
            </w:tcBorders>
            <w:shd w:val="clear" w:color="auto" w:fill="auto"/>
            <w:noWrap/>
            <w:vAlign w:val="bottom"/>
            <w:hideMark/>
          </w:tcPr>
          <w:p w14:paraId="7A7FEDA7" w14:textId="59FFA669" w:rsidR="001C71E4" w:rsidRPr="001C71E4" w:rsidRDefault="000C64A7"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M</w:t>
            </w:r>
          </w:p>
          <w:p w14:paraId="467702B8" w14:textId="6CADA9ED" w:rsidR="006F6F99" w:rsidRPr="006F6F99" w:rsidRDefault="000C64A7"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TH</w:t>
            </w:r>
          </w:p>
        </w:tc>
        <w:tc>
          <w:tcPr>
            <w:tcW w:w="1132" w:type="dxa"/>
            <w:tcBorders>
              <w:top w:val="nil"/>
              <w:left w:val="nil"/>
              <w:bottom w:val="single" w:sz="4" w:space="0" w:color="auto"/>
              <w:right w:val="single" w:sz="4" w:space="0" w:color="auto"/>
            </w:tcBorders>
            <w:shd w:val="clear" w:color="auto" w:fill="auto"/>
            <w:noWrap/>
            <w:vAlign w:val="bottom"/>
            <w:hideMark/>
          </w:tcPr>
          <w:p w14:paraId="3B400DB9" w14:textId="113DA1EC" w:rsidR="006F6F99" w:rsidRDefault="001C71E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10/1</w:t>
            </w:r>
            <w:r w:rsidR="003C6AA6">
              <w:rPr>
                <w:rFonts w:ascii="Calibri" w:eastAsia="Times New Roman" w:hAnsi="Calibri" w:cs="Calibri"/>
                <w:color w:val="000000"/>
                <w:sz w:val="24"/>
                <w:szCs w:val="24"/>
              </w:rPr>
              <w:t>7</w:t>
            </w:r>
          </w:p>
          <w:p w14:paraId="5EB03465" w14:textId="68F325E5" w:rsidR="001C71E4" w:rsidRPr="00153114" w:rsidRDefault="001C71E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w:t>
            </w:r>
            <w:r w:rsidR="003C6AA6">
              <w:rPr>
                <w:rFonts w:ascii="Calibri" w:eastAsia="Times New Roman" w:hAnsi="Calibri" w:cs="Calibri"/>
                <w:color w:val="000000"/>
                <w:sz w:val="24"/>
                <w:szCs w:val="24"/>
              </w:rPr>
              <w:t>20</w:t>
            </w:r>
          </w:p>
        </w:tc>
        <w:tc>
          <w:tcPr>
            <w:tcW w:w="6903" w:type="dxa"/>
            <w:tcBorders>
              <w:top w:val="single" w:sz="4" w:space="0" w:color="auto"/>
              <w:left w:val="nil"/>
              <w:bottom w:val="single" w:sz="4" w:space="0" w:color="auto"/>
              <w:right w:val="single" w:sz="12" w:space="0" w:color="000000"/>
            </w:tcBorders>
            <w:shd w:val="clear" w:color="auto" w:fill="auto"/>
            <w:vAlign w:val="bottom"/>
          </w:tcPr>
          <w:p w14:paraId="4C59B427" w14:textId="3F59C7D1" w:rsidR="006F6F99" w:rsidRDefault="006F6F99" w:rsidP="006F6F99">
            <w:pPr>
              <w:spacing w:after="0" w:line="240" w:lineRule="auto"/>
              <w:rPr>
                <w:rFonts w:ascii="Calibri" w:eastAsia="Times New Roman" w:hAnsi="Calibri" w:cs="Calibri"/>
                <w:color w:val="000000"/>
                <w:sz w:val="24"/>
                <w:szCs w:val="24"/>
              </w:rPr>
            </w:pPr>
            <w:r w:rsidRPr="00153114">
              <w:rPr>
                <w:rFonts w:ascii="Calibri" w:eastAsia="Times New Roman" w:hAnsi="Calibri" w:cs="Calibri"/>
                <w:color w:val="000000"/>
                <w:sz w:val="24"/>
                <w:szCs w:val="24"/>
              </w:rPr>
              <w:t xml:space="preserve">Chapter </w:t>
            </w:r>
            <w:r w:rsidR="00002684">
              <w:rPr>
                <w:rFonts w:ascii="Calibri" w:eastAsia="Times New Roman" w:hAnsi="Calibri" w:cs="Calibri"/>
                <w:color w:val="000000"/>
                <w:sz w:val="24"/>
                <w:szCs w:val="24"/>
              </w:rPr>
              <w:t>5 Peer Groups</w:t>
            </w:r>
            <w:r w:rsidR="003C6AA6">
              <w:rPr>
                <w:rFonts w:ascii="Calibri" w:eastAsia="Times New Roman" w:hAnsi="Calibri" w:cs="Calibri"/>
                <w:color w:val="000000"/>
                <w:sz w:val="24"/>
                <w:szCs w:val="24"/>
              </w:rPr>
              <w:t xml:space="preserve"> </w:t>
            </w:r>
            <w:r w:rsidR="003C6AA6" w:rsidRPr="003C6AA6">
              <w:rPr>
                <w:rFonts w:ascii="Calibri" w:eastAsia="Times New Roman" w:hAnsi="Calibri" w:cs="Calibri"/>
                <w:b/>
                <w:bCs/>
                <w:i/>
                <w:iCs/>
                <w:color w:val="1F497D" w:themeColor="text2"/>
                <w:sz w:val="24"/>
                <w:szCs w:val="24"/>
              </w:rPr>
              <w:t>Asynchronous recorded lecture</w:t>
            </w:r>
          </w:p>
          <w:p w14:paraId="28D6E195" w14:textId="4D8B636B" w:rsidR="00002684" w:rsidRPr="00153114" w:rsidRDefault="00002684" w:rsidP="006F6F9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Ch 5 continued </w:t>
            </w:r>
            <w:r w:rsidR="003A3A8E">
              <w:rPr>
                <w:rFonts w:ascii="Calibri" w:eastAsia="Times New Roman" w:hAnsi="Calibri" w:cs="Calibri"/>
                <w:color w:val="000000"/>
                <w:sz w:val="24"/>
                <w:szCs w:val="24"/>
              </w:rPr>
              <w:t xml:space="preserve"> </w:t>
            </w:r>
            <w:r w:rsidR="003C6AA6">
              <w:rPr>
                <w:rFonts w:ascii="Calibri" w:eastAsia="Times New Roman" w:hAnsi="Calibri" w:cs="Calibri"/>
                <w:color w:val="000000"/>
                <w:sz w:val="24"/>
                <w:szCs w:val="24"/>
              </w:rPr>
              <w:t>LIVE IN CLASS</w:t>
            </w:r>
          </w:p>
        </w:tc>
      </w:tr>
      <w:tr w:rsidR="006F6F99" w:rsidRPr="005D7025" w14:paraId="0107F7B2" w14:textId="77777777" w:rsidTr="000A4C8E">
        <w:trPr>
          <w:trHeight w:val="37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3FA10A20" w14:textId="4D293916" w:rsidR="006F6F99" w:rsidRPr="00153114" w:rsidRDefault="001C71E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w:t>
            </w:r>
          </w:p>
        </w:tc>
        <w:tc>
          <w:tcPr>
            <w:tcW w:w="1139" w:type="dxa"/>
            <w:tcBorders>
              <w:top w:val="nil"/>
              <w:left w:val="nil"/>
              <w:bottom w:val="single" w:sz="4" w:space="0" w:color="auto"/>
              <w:right w:val="single" w:sz="4" w:space="0" w:color="auto"/>
            </w:tcBorders>
            <w:shd w:val="clear" w:color="auto" w:fill="auto"/>
            <w:noWrap/>
            <w:vAlign w:val="bottom"/>
            <w:hideMark/>
          </w:tcPr>
          <w:p w14:paraId="151E9732" w14:textId="76C8ABE2" w:rsidR="001C71E4" w:rsidRPr="001C71E4" w:rsidRDefault="000C64A7"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M</w:t>
            </w:r>
          </w:p>
          <w:p w14:paraId="200E4119" w14:textId="504102CA" w:rsidR="006F6F99" w:rsidRPr="006F6F99" w:rsidRDefault="000C64A7"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TH</w:t>
            </w:r>
          </w:p>
        </w:tc>
        <w:tc>
          <w:tcPr>
            <w:tcW w:w="1132" w:type="dxa"/>
            <w:tcBorders>
              <w:top w:val="nil"/>
              <w:left w:val="nil"/>
              <w:bottom w:val="single" w:sz="4" w:space="0" w:color="auto"/>
              <w:right w:val="single" w:sz="4" w:space="0" w:color="auto"/>
            </w:tcBorders>
            <w:shd w:val="clear" w:color="auto" w:fill="auto"/>
            <w:noWrap/>
            <w:vAlign w:val="bottom"/>
            <w:hideMark/>
          </w:tcPr>
          <w:p w14:paraId="20747946" w14:textId="332549B6" w:rsidR="006F6F99" w:rsidRDefault="001C71E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10/2</w:t>
            </w:r>
            <w:r w:rsidR="00681CEC">
              <w:rPr>
                <w:rFonts w:ascii="Calibri" w:eastAsia="Times New Roman" w:hAnsi="Calibri" w:cs="Calibri"/>
                <w:color w:val="000000"/>
                <w:sz w:val="24"/>
                <w:szCs w:val="24"/>
              </w:rPr>
              <w:t>4</w:t>
            </w:r>
          </w:p>
          <w:p w14:paraId="5DE41CE5" w14:textId="117374BC" w:rsidR="001C71E4" w:rsidRPr="00153114" w:rsidRDefault="001C71E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10/2</w:t>
            </w:r>
            <w:r w:rsidR="00681CEC">
              <w:rPr>
                <w:rFonts w:ascii="Calibri" w:eastAsia="Times New Roman" w:hAnsi="Calibri" w:cs="Calibri"/>
                <w:color w:val="000000"/>
                <w:sz w:val="24"/>
                <w:szCs w:val="24"/>
              </w:rPr>
              <w:t>7</w:t>
            </w:r>
          </w:p>
        </w:tc>
        <w:tc>
          <w:tcPr>
            <w:tcW w:w="6903" w:type="dxa"/>
            <w:tcBorders>
              <w:top w:val="single" w:sz="4" w:space="0" w:color="auto"/>
              <w:left w:val="nil"/>
              <w:bottom w:val="single" w:sz="4" w:space="0" w:color="auto"/>
              <w:right w:val="single" w:sz="12" w:space="0" w:color="000000"/>
            </w:tcBorders>
            <w:shd w:val="clear" w:color="auto" w:fill="auto"/>
            <w:vAlign w:val="bottom"/>
          </w:tcPr>
          <w:p w14:paraId="6EEDAF8D" w14:textId="77777777" w:rsidR="006F6F99" w:rsidRDefault="006F6F99" w:rsidP="006F6F99">
            <w:pPr>
              <w:spacing w:after="0" w:line="240" w:lineRule="auto"/>
              <w:rPr>
                <w:rFonts w:ascii="Calibri" w:eastAsia="Times New Roman" w:hAnsi="Calibri" w:cs="Calibri"/>
                <w:color w:val="000000"/>
                <w:sz w:val="24"/>
                <w:szCs w:val="24"/>
              </w:rPr>
            </w:pPr>
            <w:r w:rsidRPr="00153114">
              <w:rPr>
                <w:rFonts w:ascii="Calibri" w:eastAsia="Times New Roman" w:hAnsi="Calibri" w:cs="Calibri"/>
                <w:color w:val="000000"/>
                <w:sz w:val="24"/>
                <w:szCs w:val="24"/>
              </w:rPr>
              <w:t xml:space="preserve">Chapter </w:t>
            </w:r>
            <w:r w:rsidR="00002684">
              <w:rPr>
                <w:rFonts w:ascii="Calibri" w:eastAsia="Times New Roman" w:hAnsi="Calibri" w:cs="Calibri"/>
                <w:color w:val="000000"/>
                <w:sz w:val="24"/>
                <w:szCs w:val="24"/>
              </w:rPr>
              <w:t>6</w:t>
            </w:r>
            <w:r w:rsidRPr="00153114">
              <w:rPr>
                <w:rFonts w:ascii="Calibri" w:eastAsia="Times New Roman" w:hAnsi="Calibri" w:cs="Calibri"/>
                <w:color w:val="000000"/>
                <w:sz w:val="24"/>
                <w:szCs w:val="24"/>
              </w:rPr>
              <w:t xml:space="preserve"> </w:t>
            </w:r>
            <w:r w:rsidR="00002684">
              <w:rPr>
                <w:rFonts w:ascii="Calibri" w:eastAsia="Times New Roman" w:hAnsi="Calibri" w:cs="Calibri"/>
                <w:color w:val="000000"/>
                <w:sz w:val="24"/>
                <w:szCs w:val="24"/>
              </w:rPr>
              <w:t>Schools</w:t>
            </w:r>
          </w:p>
          <w:p w14:paraId="13355B9B" w14:textId="3DFCC855" w:rsidR="00002684" w:rsidRPr="00153114" w:rsidRDefault="00002684" w:rsidP="006F6F9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Ch 6 continued </w:t>
            </w:r>
            <w:r w:rsidR="003A3A8E">
              <w:rPr>
                <w:rFonts w:ascii="Calibri" w:eastAsia="Times New Roman" w:hAnsi="Calibri" w:cs="Calibri"/>
                <w:color w:val="000000"/>
                <w:sz w:val="24"/>
                <w:szCs w:val="24"/>
              </w:rPr>
              <w:t xml:space="preserve"> </w:t>
            </w:r>
          </w:p>
        </w:tc>
      </w:tr>
      <w:tr w:rsidR="006F6F99" w:rsidRPr="005D7025" w14:paraId="6D0FDFE1" w14:textId="77777777" w:rsidTr="000A4C8E">
        <w:trPr>
          <w:trHeight w:val="40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29B6057D" w14:textId="60D0AE25" w:rsidR="006F6F99" w:rsidRPr="00153114" w:rsidRDefault="001C71E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9</w:t>
            </w:r>
          </w:p>
        </w:tc>
        <w:tc>
          <w:tcPr>
            <w:tcW w:w="1139" w:type="dxa"/>
            <w:tcBorders>
              <w:top w:val="nil"/>
              <w:left w:val="nil"/>
              <w:bottom w:val="single" w:sz="4" w:space="0" w:color="auto"/>
              <w:right w:val="single" w:sz="4" w:space="0" w:color="auto"/>
            </w:tcBorders>
            <w:shd w:val="clear" w:color="auto" w:fill="auto"/>
            <w:noWrap/>
            <w:vAlign w:val="bottom"/>
            <w:hideMark/>
          </w:tcPr>
          <w:p w14:paraId="7C1EB3AF" w14:textId="6FA3E249" w:rsidR="001C71E4" w:rsidRPr="001C71E4" w:rsidRDefault="000C64A7"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M</w:t>
            </w:r>
          </w:p>
          <w:p w14:paraId="46FD4B20" w14:textId="5F3A58C0" w:rsidR="006F6F99" w:rsidRPr="006F6F99" w:rsidRDefault="000C64A7"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TH</w:t>
            </w:r>
          </w:p>
        </w:tc>
        <w:tc>
          <w:tcPr>
            <w:tcW w:w="1132" w:type="dxa"/>
            <w:tcBorders>
              <w:top w:val="nil"/>
              <w:left w:val="nil"/>
              <w:bottom w:val="single" w:sz="4" w:space="0" w:color="auto"/>
              <w:right w:val="single" w:sz="4" w:space="0" w:color="auto"/>
            </w:tcBorders>
            <w:shd w:val="clear" w:color="auto" w:fill="auto"/>
            <w:noWrap/>
            <w:vAlign w:val="bottom"/>
            <w:hideMark/>
          </w:tcPr>
          <w:p w14:paraId="38B0540D" w14:textId="6A561315" w:rsidR="006F6F99" w:rsidRDefault="001C71E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w:t>
            </w:r>
            <w:r w:rsidR="00681CEC">
              <w:rPr>
                <w:rFonts w:ascii="Calibri" w:eastAsia="Times New Roman" w:hAnsi="Calibri" w:cs="Calibri"/>
                <w:color w:val="000000"/>
                <w:sz w:val="24"/>
                <w:szCs w:val="24"/>
              </w:rPr>
              <w:t>31</w:t>
            </w:r>
          </w:p>
          <w:p w14:paraId="7E37F13C" w14:textId="544BE433" w:rsidR="001C71E4" w:rsidRPr="00153114" w:rsidRDefault="00681CEC"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11</w:t>
            </w:r>
            <w:r w:rsidR="001C71E4">
              <w:rPr>
                <w:rFonts w:ascii="Calibri" w:eastAsia="Times New Roman" w:hAnsi="Calibri" w:cs="Calibri"/>
                <w:color w:val="000000"/>
                <w:sz w:val="24"/>
                <w:szCs w:val="24"/>
              </w:rPr>
              <w:t>/</w:t>
            </w:r>
            <w:r>
              <w:rPr>
                <w:rFonts w:ascii="Calibri" w:eastAsia="Times New Roman" w:hAnsi="Calibri" w:cs="Calibri"/>
                <w:color w:val="000000"/>
                <w:sz w:val="24"/>
                <w:szCs w:val="24"/>
              </w:rPr>
              <w:t>3</w:t>
            </w:r>
          </w:p>
        </w:tc>
        <w:tc>
          <w:tcPr>
            <w:tcW w:w="6903" w:type="dxa"/>
            <w:tcBorders>
              <w:top w:val="single" w:sz="4" w:space="0" w:color="auto"/>
              <w:left w:val="nil"/>
              <w:bottom w:val="single" w:sz="4" w:space="0" w:color="auto"/>
              <w:right w:val="single" w:sz="12" w:space="0" w:color="000000"/>
            </w:tcBorders>
            <w:shd w:val="clear" w:color="auto" w:fill="auto"/>
            <w:vAlign w:val="bottom"/>
          </w:tcPr>
          <w:p w14:paraId="3B7BB2DA" w14:textId="77777777" w:rsidR="006F6F99" w:rsidRDefault="00002684" w:rsidP="006F6F9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Chapter 7 Work, Leisure and Media</w:t>
            </w:r>
          </w:p>
          <w:p w14:paraId="432E94D1" w14:textId="4057E75B" w:rsidR="00002684" w:rsidRPr="00002684" w:rsidRDefault="00002684" w:rsidP="006F6F9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Ch 7 continued </w:t>
            </w:r>
            <w:r w:rsidR="003A3A8E">
              <w:rPr>
                <w:rFonts w:ascii="Calibri" w:eastAsia="Times New Roman" w:hAnsi="Calibri" w:cs="Calibri"/>
                <w:color w:val="000000"/>
                <w:sz w:val="24"/>
                <w:szCs w:val="24"/>
              </w:rPr>
              <w:t xml:space="preserve"> </w:t>
            </w:r>
          </w:p>
        </w:tc>
      </w:tr>
      <w:tr w:rsidR="001C71E4" w:rsidRPr="005D7025" w14:paraId="565215C6" w14:textId="77777777" w:rsidTr="000A4C8E">
        <w:trPr>
          <w:trHeight w:val="40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150C9F4C" w14:textId="35E74924" w:rsidR="001C71E4" w:rsidRPr="00153114" w:rsidRDefault="001C71E4"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w:t>
            </w:r>
          </w:p>
        </w:tc>
        <w:tc>
          <w:tcPr>
            <w:tcW w:w="1139" w:type="dxa"/>
            <w:tcBorders>
              <w:top w:val="nil"/>
              <w:left w:val="nil"/>
              <w:bottom w:val="single" w:sz="4" w:space="0" w:color="auto"/>
              <w:right w:val="single" w:sz="4" w:space="0" w:color="auto"/>
            </w:tcBorders>
            <w:shd w:val="clear" w:color="auto" w:fill="auto"/>
            <w:noWrap/>
            <w:hideMark/>
          </w:tcPr>
          <w:p w14:paraId="1655418C" w14:textId="433AD5F4" w:rsidR="001C71E4" w:rsidRDefault="000C64A7" w:rsidP="001C71E4">
            <w:pPr>
              <w:spacing w:after="0" w:line="240" w:lineRule="auto"/>
              <w:jc w:val="center"/>
            </w:pPr>
            <w:r>
              <w:t>M</w:t>
            </w:r>
          </w:p>
          <w:p w14:paraId="2047D119" w14:textId="27472628" w:rsidR="001C71E4" w:rsidRPr="006F6F99" w:rsidRDefault="000C64A7" w:rsidP="001C71E4">
            <w:pPr>
              <w:spacing w:after="0" w:line="240" w:lineRule="auto"/>
              <w:jc w:val="center"/>
              <w:rPr>
                <w:rFonts w:ascii="Calibri" w:eastAsia="Times New Roman" w:hAnsi="Calibri" w:cs="Calibri"/>
                <w:color w:val="000000"/>
                <w:sz w:val="24"/>
                <w:szCs w:val="24"/>
              </w:rPr>
            </w:pPr>
            <w:r>
              <w:t>TH</w:t>
            </w:r>
          </w:p>
        </w:tc>
        <w:tc>
          <w:tcPr>
            <w:tcW w:w="1132" w:type="dxa"/>
            <w:tcBorders>
              <w:top w:val="nil"/>
              <w:left w:val="nil"/>
              <w:bottom w:val="single" w:sz="4" w:space="0" w:color="auto"/>
              <w:right w:val="single" w:sz="4" w:space="0" w:color="auto"/>
            </w:tcBorders>
            <w:shd w:val="clear" w:color="auto" w:fill="auto"/>
            <w:noWrap/>
            <w:vAlign w:val="bottom"/>
            <w:hideMark/>
          </w:tcPr>
          <w:p w14:paraId="1A969A9A" w14:textId="5191D625" w:rsidR="001C71E4" w:rsidRPr="00002684" w:rsidRDefault="00002684" w:rsidP="001C71E4">
            <w:pPr>
              <w:spacing w:after="0" w:line="240" w:lineRule="auto"/>
              <w:jc w:val="center"/>
              <w:rPr>
                <w:rFonts w:ascii="Calibri" w:eastAsia="Times New Roman" w:hAnsi="Calibri" w:cs="Calibri"/>
                <w:color w:val="000000"/>
                <w:sz w:val="24"/>
                <w:szCs w:val="24"/>
              </w:rPr>
            </w:pPr>
            <w:r w:rsidRPr="00002684">
              <w:rPr>
                <w:rFonts w:ascii="Calibri" w:eastAsia="Times New Roman" w:hAnsi="Calibri" w:cs="Calibri"/>
                <w:color w:val="000000"/>
                <w:sz w:val="24"/>
                <w:szCs w:val="24"/>
              </w:rPr>
              <w:t>11/</w:t>
            </w:r>
            <w:r w:rsidR="00681CEC">
              <w:rPr>
                <w:rFonts w:ascii="Calibri" w:eastAsia="Times New Roman" w:hAnsi="Calibri" w:cs="Calibri"/>
                <w:color w:val="000000"/>
                <w:sz w:val="24"/>
                <w:szCs w:val="24"/>
              </w:rPr>
              <w:t>7</w:t>
            </w:r>
          </w:p>
          <w:p w14:paraId="7E2D5F2E" w14:textId="0DCD6869" w:rsidR="00002684" w:rsidRPr="00153114" w:rsidRDefault="00002684" w:rsidP="001C71E4">
            <w:pPr>
              <w:spacing w:after="0" w:line="240" w:lineRule="auto"/>
              <w:jc w:val="center"/>
              <w:rPr>
                <w:rFonts w:ascii="Calibri" w:eastAsia="Times New Roman" w:hAnsi="Calibri" w:cs="Calibri"/>
                <w:b/>
                <w:bCs/>
                <w:color w:val="000000"/>
                <w:sz w:val="24"/>
                <w:szCs w:val="24"/>
              </w:rPr>
            </w:pPr>
            <w:r w:rsidRPr="00002684">
              <w:rPr>
                <w:rFonts w:ascii="Calibri" w:eastAsia="Times New Roman" w:hAnsi="Calibri" w:cs="Calibri"/>
                <w:color w:val="000000"/>
                <w:sz w:val="24"/>
                <w:szCs w:val="24"/>
              </w:rPr>
              <w:t>11/</w:t>
            </w:r>
            <w:r w:rsidR="00681CEC">
              <w:rPr>
                <w:rFonts w:ascii="Calibri" w:eastAsia="Times New Roman" w:hAnsi="Calibri" w:cs="Calibri"/>
                <w:color w:val="000000"/>
                <w:sz w:val="24"/>
                <w:szCs w:val="24"/>
              </w:rPr>
              <w:t>10</w:t>
            </w:r>
          </w:p>
        </w:tc>
        <w:tc>
          <w:tcPr>
            <w:tcW w:w="6903" w:type="dxa"/>
            <w:tcBorders>
              <w:top w:val="single" w:sz="4" w:space="0" w:color="auto"/>
              <w:left w:val="nil"/>
              <w:bottom w:val="single" w:sz="4" w:space="0" w:color="auto"/>
              <w:right w:val="single" w:sz="12" w:space="0" w:color="000000"/>
            </w:tcBorders>
            <w:shd w:val="clear" w:color="auto" w:fill="auto"/>
            <w:vAlign w:val="bottom"/>
          </w:tcPr>
          <w:p w14:paraId="12AB48FF" w14:textId="501C24C5" w:rsidR="001C71E4" w:rsidRDefault="00002684" w:rsidP="001C71E4">
            <w:pPr>
              <w:spacing w:after="0" w:line="240" w:lineRule="auto"/>
              <w:rPr>
                <w:rFonts w:ascii="Calibri" w:eastAsia="Times New Roman" w:hAnsi="Calibri" w:cs="Calibri"/>
                <w:bCs/>
                <w:color w:val="000000"/>
                <w:sz w:val="24"/>
                <w:szCs w:val="24"/>
              </w:rPr>
            </w:pPr>
            <w:r w:rsidRPr="00002684">
              <w:rPr>
                <w:rFonts w:ascii="Calibri" w:eastAsia="Times New Roman" w:hAnsi="Calibri" w:cs="Calibri"/>
                <w:bCs/>
                <w:color w:val="000000"/>
                <w:sz w:val="24"/>
                <w:szCs w:val="24"/>
              </w:rPr>
              <w:t>Chapter 8 Identity</w:t>
            </w:r>
          </w:p>
          <w:p w14:paraId="2DA96345" w14:textId="257257FB" w:rsidR="00002684" w:rsidRPr="00153114" w:rsidRDefault="00002684" w:rsidP="00002684">
            <w:pPr>
              <w:spacing w:after="0" w:line="240" w:lineRule="auto"/>
              <w:rPr>
                <w:rFonts w:ascii="Calibri" w:eastAsia="Times New Roman" w:hAnsi="Calibri" w:cs="Calibri"/>
                <w:b/>
                <w:color w:val="000000"/>
                <w:sz w:val="24"/>
                <w:szCs w:val="24"/>
              </w:rPr>
            </w:pPr>
            <w:r>
              <w:rPr>
                <w:rFonts w:ascii="Calibri" w:eastAsia="Times New Roman" w:hAnsi="Calibri" w:cs="Calibri"/>
                <w:bCs/>
                <w:color w:val="000000"/>
                <w:sz w:val="24"/>
                <w:szCs w:val="24"/>
              </w:rPr>
              <w:t xml:space="preserve">Ch 8 continued </w:t>
            </w:r>
            <w:r w:rsidR="003A3A8E">
              <w:rPr>
                <w:rFonts w:ascii="Calibri" w:eastAsia="Times New Roman" w:hAnsi="Calibri" w:cs="Calibri"/>
                <w:bCs/>
                <w:color w:val="000000"/>
                <w:sz w:val="24"/>
                <w:szCs w:val="24"/>
              </w:rPr>
              <w:t xml:space="preserve"> </w:t>
            </w:r>
          </w:p>
        </w:tc>
      </w:tr>
      <w:tr w:rsidR="001C71E4" w:rsidRPr="005D7025" w14:paraId="33BE076E" w14:textId="77777777" w:rsidTr="000A4C8E">
        <w:trPr>
          <w:trHeight w:val="39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261A2040" w14:textId="64790DFF" w:rsidR="001C71E4" w:rsidRPr="00153114" w:rsidRDefault="001C71E4"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11</w:t>
            </w:r>
          </w:p>
        </w:tc>
        <w:tc>
          <w:tcPr>
            <w:tcW w:w="1139" w:type="dxa"/>
            <w:tcBorders>
              <w:top w:val="nil"/>
              <w:left w:val="nil"/>
              <w:bottom w:val="single" w:sz="4" w:space="0" w:color="auto"/>
              <w:right w:val="single" w:sz="4" w:space="0" w:color="auto"/>
            </w:tcBorders>
            <w:shd w:val="clear" w:color="auto" w:fill="auto"/>
            <w:noWrap/>
            <w:hideMark/>
          </w:tcPr>
          <w:p w14:paraId="06672BA8" w14:textId="73E80EDF" w:rsidR="001C71E4" w:rsidRDefault="000C64A7" w:rsidP="001C71E4">
            <w:pPr>
              <w:spacing w:after="0" w:line="240" w:lineRule="auto"/>
              <w:jc w:val="center"/>
            </w:pPr>
            <w:r>
              <w:t>M</w:t>
            </w:r>
          </w:p>
          <w:p w14:paraId="5354107D" w14:textId="7428051B" w:rsidR="001C71E4" w:rsidRPr="006F6F99" w:rsidRDefault="000C64A7" w:rsidP="001C71E4">
            <w:pPr>
              <w:spacing w:after="0" w:line="240" w:lineRule="auto"/>
              <w:jc w:val="center"/>
              <w:rPr>
                <w:rFonts w:ascii="Calibri" w:eastAsia="Times New Roman" w:hAnsi="Calibri" w:cs="Calibri"/>
                <w:color w:val="000000"/>
                <w:sz w:val="24"/>
                <w:szCs w:val="24"/>
              </w:rPr>
            </w:pPr>
            <w:r>
              <w:t>TH</w:t>
            </w:r>
          </w:p>
        </w:tc>
        <w:tc>
          <w:tcPr>
            <w:tcW w:w="1132" w:type="dxa"/>
            <w:tcBorders>
              <w:top w:val="nil"/>
              <w:left w:val="nil"/>
              <w:bottom w:val="single" w:sz="4" w:space="0" w:color="auto"/>
              <w:right w:val="single" w:sz="4" w:space="0" w:color="auto"/>
            </w:tcBorders>
            <w:shd w:val="clear" w:color="auto" w:fill="auto"/>
            <w:noWrap/>
            <w:vAlign w:val="bottom"/>
            <w:hideMark/>
          </w:tcPr>
          <w:p w14:paraId="2577905B" w14:textId="3F44147B" w:rsidR="001C71E4" w:rsidRDefault="00002684"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11/1</w:t>
            </w:r>
            <w:r w:rsidR="00681CEC">
              <w:rPr>
                <w:rFonts w:ascii="Calibri" w:eastAsia="Times New Roman" w:hAnsi="Calibri" w:cs="Calibri"/>
                <w:color w:val="000000"/>
                <w:sz w:val="24"/>
                <w:szCs w:val="24"/>
              </w:rPr>
              <w:t>4</w:t>
            </w:r>
          </w:p>
          <w:p w14:paraId="5B097210" w14:textId="0BCC0DC7" w:rsidR="00002684" w:rsidRPr="00153114" w:rsidRDefault="00002684"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11/1</w:t>
            </w:r>
            <w:r w:rsidR="003D1987">
              <w:rPr>
                <w:rFonts w:ascii="Calibri" w:eastAsia="Times New Roman" w:hAnsi="Calibri" w:cs="Calibri"/>
                <w:color w:val="000000"/>
                <w:sz w:val="24"/>
                <w:szCs w:val="24"/>
              </w:rPr>
              <w:t>7</w:t>
            </w:r>
          </w:p>
        </w:tc>
        <w:tc>
          <w:tcPr>
            <w:tcW w:w="6903" w:type="dxa"/>
            <w:tcBorders>
              <w:top w:val="single" w:sz="4" w:space="0" w:color="auto"/>
              <w:left w:val="nil"/>
              <w:bottom w:val="single" w:sz="4" w:space="0" w:color="auto"/>
              <w:right w:val="single" w:sz="12" w:space="0" w:color="000000"/>
            </w:tcBorders>
            <w:shd w:val="clear" w:color="auto" w:fill="auto"/>
            <w:vAlign w:val="bottom"/>
          </w:tcPr>
          <w:p w14:paraId="23CCC45E" w14:textId="77777777" w:rsidR="001C71E4" w:rsidRDefault="00681CEC" w:rsidP="001C71E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Review before exam 2  </w:t>
            </w:r>
          </w:p>
          <w:p w14:paraId="1469A3CF" w14:textId="09EEFA88" w:rsidR="00681CEC" w:rsidRPr="00153114" w:rsidRDefault="00681CEC" w:rsidP="001C71E4">
            <w:pPr>
              <w:spacing w:after="0" w:line="240" w:lineRule="auto"/>
              <w:rPr>
                <w:rFonts w:ascii="Calibri" w:eastAsia="Times New Roman" w:hAnsi="Calibri" w:cs="Calibri"/>
                <w:color w:val="000000"/>
                <w:sz w:val="24"/>
                <w:szCs w:val="24"/>
              </w:rPr>
            </w:pPr>
            <w:r w:rsidRPr="006C53CD">
              <w:rPr>
                <w:rFonts w:ascii="Calibri" w:eastAsia="Times New Roman" w:hAnsi="Calibri" w:cs="Calibri"/>
                <w:b/>
                <w:bCs/>
                <w:color w:val="FF0000"/>
                <w:sz w:val="24"/>
                <w:szCs w:val="24"/>
              </w:rPr>
              <w:t xml:space="preserve">Exam 2 Chapters 1 </w:t>
            </w:r>
            <w:r>
              <w:rPr>
                <w:rFonts w:ascii="Calibri" w:eastAsia="Times New Roman" w:hAnsi="Calibri" w:cs="Calibri"/>
                <w:b/>
                <w:bCs/>
                <w:color w:val="FF0000"/>
                <w:sz w:val="24"/>
                <w:szCs w:val="24"/>
              </w:rPr>
              <w:t>–</w:t>
            </w:r>
            <w:r w:rsidRPr="006C53CD">
              <w:rPr>
                <w:rFonts w:ascii="Calibri" w:eastAsia="Times New Roman" w:hAnsi="Calibri" w:cs="Calibri"/>
                <w:b/>
                <w:bCs/>
                <w:color w:val="FF0000"/>
                <w:sz w:val="24"/>
                <w:szCs w:val="24"/>
              </w:rPr>
              <w:t xml:space="preserve"> 8</w:t>
            </w:r>
          </w:p>
        </w:tc>
      </w:tr>
      <w:tr w:rsidR="006F6F99" w:rsidRPr="005D7025" w14:paraId="3B6F9D74" w14:textId="77777777" w:rsidTr="000A4C8E">
        <w:trPr>
          <w:trHeight w:val="45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1C2FC887" w14:textId="2E3BBBC3" w:rsidR="006F6F99" w:rsidRPr="00153114" w:rsidRDefault="001C71E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12</w:t>
            </w:r>
          </w:p>
        </w:tc>
        <w:tc>
          <w:tcPr>
            <w:tcW w:w="1139" w:type="dxa"/>
            <w:tcBorders>
              <w:top w:val="nil"/>
              <w:left w:val="nil"/>
              <w:bottom w:val="single" w:sz="4" w:space="0" w:color="auto"/>
              <w:right w:val="single" w:sz="4" w:space="0" w:color="auto"/>
            </w:tcBorders>
            <w:shd w:val="clear" w:color="auto" w:fill="auto"/>
            <w:noWrap/>
            <w:vAlign w:val="bottom"/>
            <w:hideMark/>
          </w:tcPr>
          <w:p w14:paraId="3ED56374" w14:textId="23AAB4BF" w:rsidR="001C71E4" w:rsidRPr="001C71E4" w:rsidRDefault="000C64A7"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M</w:t>
            </w:r>
          </w:p>
          <w:p w14:paraId="702C940B" w14:textId="6EB3F568" w:rsidR="006F6F99" w:rsidRPr="006F6F99" w:rsidRDefault="000C64A7"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TH</w:t>
            </w:r>
          </w:p>
        </w:tc>
        <w:tc>
          <w:tcPr>
            <w:tcW w:w="1132" w:type="dxa"/>
            <w:tcBorders>
              <w:top w:val="nil"/>
              <w:left w:val="nil"/>
              <w:bottom w:val="single" w:sz="4" w:space="0" w:color="auto"/>
              <w:right w:val="single" w:sz="4" w:space="0" w:color="auto"/>
            </w:tcBorders>
            <w:shd w:val="clear" w:color="auto" w:fill="auto"/>
            <w:noWrap/>
            <w:vAlign w:val="bottom"/>
            <w:hideMark/>
          </w:tcPr>
          <w:p w14:paraId="690F5BF7" w14:textId="4F3EF074" w:rsidR="006F6F99" w:rsidRPr="003D1987" w:rsidRDefault="00002684" w:rsidP="006F6F99">
            <w:pPr>
              <w:spacing w:after="0" w:line="240" w:lineRule="auto"/>
              <w:jc w:val="center"/>
              <w:rPr>
                <w:rFonts w:ascii="Calibri" w:eastAsia="Times New Roman" w:hAnsi="Calibri" w:cs="Calibri"/>
                <w:color w:val="1F497D" w:themeColor="text2"/>
                <w:sz w:val="24"/>
                <w:szCs w:val="24"/>
              </w:rPr>
            </w:pPr>
            <w:r w:rsidRPr="003D1987">
              <w:rPr>
                <w:rFonts w:ascii="Calibri" w:eastAsia="Times New Roman" w:hAnsi="Calibri" w:cs="Calibri"/>
                <w:color w:val="1F497D" w:themeColor="text2"/>
                <w:sz w:val="24"/>
                <w:szCs w:val="24"/>
              </w:rPr>
              <w:t>11/</w:t>
            </w:r>
            <w:r w:rsidR="003D1987">
              <w:rPr>
                <w:rFonts w:ascii="Calibri" w:eastAsia="Times New Roman" w:hAnsi="Calibri" w:cs="Calibri"/>
                <w:color w:val="1F497D" w:themeColor="text2"/>
                <w:sz w:val="24"/>
                <w:szCs w:val="24"/>
              </w:rPr>
              <w:t>21</w:t>
            </w:r>
          </w:p>
          <w:p w14:paraId="79386241" w14:textId="6932A4B7" w:rsidR="00002684" w:rsidRPr="00153114" w:rsidRDefault="0000268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11/</w:t>
            </w:r>
            <w:r w:rsidR="003D1987">
              <w:rPr>
                <w:rFonts w:ascii="Calibri" w:eastAsia="Times New Roman" w:hAnsi="Calibri" w:cs="Calibri"/>
                <w:color w:val="000000"/>
                <w:sz w:val="24"/>
                <w:szCs w:val="24"/>
              </w:rPr>
              <w:t>24</w:t>
            </w:r>
          </w:p>
        </w:tc>
        <w:tc>
          <w:tcPr>
            <w:tcW w:w="6903" w:type="dxa"/>
            <w:tcBorders>
              <w:top w:val="single" w:sz="4" w:space="0" w:color="auto"/>
              <w:left w:val="nil"/>
              <w:bottom w:val="single" w:sz="4" w:space="0" w:color="auto"/>
              <w:right w:val="single" w:sz="12" w:space="0" w:color="000000"/>
            </w:tcBorders>
            <w:shd w:val="clear" w:color="auto" w:fill="auto"/>
            <w:vAlign w:val="bottom"/>
            <w:hideMark/>
          </w:tcPr>
          <w:p w14:paraId="6D7B30B7" w14:textId="77777777" w:rsidR="006F6F99" w:rsidRDefault="006C53CD" w:rsidP="003D1987">
            <w:pPr>
              <w:spacing w:after="0" w:line="240" w:lineRule="auto"/>
              <w:rPr>
                <w:rFonts w:ascii="Calibri" w:eastAsia="Times New Roman" w:hAnsi="Calibri" w:cs="Calibri"/>
                <w:color w:val="000000"/>
                <w:sz w:val="24"/>
                <w:szCs w:val="24"/>
              </w:rPr>
            </w:pPr>
            <w:r>
              <w:rPr>
                <w:rFonts w:ascii="Calibri" w:eastAsia="Times New Roman" w:hAnsi="Calibri" w:cs="Calibri"/>
                <w:b/>
                <w:bCs/>
                <w:color w:val="FF0000"/>
                <w:sz w:val="24"/>
                <w:szCs w:val="24"/>
              </w:rPr>
              <w:t xml:space="preserve"> </w:t>
            </w:r>
            <w:r w:rsidR="006F6F99" w:rsidRPr="00153114">
              <w:rPr>
                <w:rFonts w:ascii="Calibri" w:eastAsia="Times New Roman" w:hAnsi="Calibri" w:cs="Calibri"/>
                <w:color w:val="000000"/>
                <w:sz w:val="24"/>
                <w:szCs w:val="24"/>
              </w:rPr>
              <w:t xml:space="preserve">Chapter </w:t>
            </w:r>
            <w:r w:rsidR="000A4C8E">
              <w:rPr>
                <w:rFonts w:ascii="Calibri" w:eastAsia="Times New Roman" w:hAnsi="Calibri" w:cs="Calibri"/>
                <w:color w:val="000000"/>
                <w:sz w:val="24"/>
                <w:szCs w:val="24"/>
              </w:rPr>
              <w:t>9 Autonomy</w:t>
            </w:r>
          </w:p>
          <w:p w14:paraId="031E45FD" w14:textId="29425FB0" w:rsidR="003D1987" w:rsidRPr="00153114" w:rsidRDefault="003D1987" w:rsidP="003D198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Thanksgiving NO CLASS</w:t>
            </w:r>
          </w:p>
        </w:tc>
      </w:tr>
      <w:tr w:rsidR="006F6F99" w:rsidRPr="005D7025" w14:paraId="1C58380E" w14:textId="77777777" w:rsidTr="000A4C8E">
        <w:trPr>
          <w:trHeight w:val="40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43F83ADE" w14:textId="15B827D6" w:rsidR="006F6F99" w:rsidRPr="00153114" w:rsidRDefault="001C71E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13</w:t>
            </w:r>
          </w:p>
        </w:tc>
        <w:tc>
          <w:tcPr>
            <w:tcW w:w="1139" w:type="dxa"/>
            <w:tcBorders>
              <w:top w:val="nil"/>
              <w:left w:val="nil"/>
              <w:bottom w:val="single" w:sz="4" w:space="0" w:color="auto"/>
              <w:right w:val="single" w:sz="4" w:space="0" w:color="auto"/>
            </w:tcBorders>
            <w:shd w:val="clear" w:color="auto" w:fill="auto"/>
            <w:noWrap/>
            <w:vAlign w:val="bottom"/>
            <w:hideMark/>
          </w:tcPr>
          <w:p w14:paraId="382FA3D1" w14:textId="740DB6FE" w:rsidR="001C71E4" w:rsidRPr="001C71E4" w:rsidRDefault="000C64A7"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M</w:t>
            </w:r>
          </w:p>
          <w:p w14:paraId="24F72B52" w14:textId="451B7081" w:rsidR="006F6F99" w:rsidRPr="006F6F99" w:rsidRDefault="000C64A7"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TH</w:t>
            </w:r>
          </w:p>
        </w:tc>
        <w:tc>
          <w:tcPr>
            <w:tcW w:w="1132" w:type="dxa"/>
            <w:tcBorders>
              <w:top w:val="nil"/>
              <w:left w:val="nil"/>
              <w:bottom w:val="single" w:sz="4" w:space="0" w:color="auto"/>
              <w:right w:val="single" w:sz="4" w:space="0" w:color="auto"/>
            </w:tcBorders>
            <w:shd w:val="clear" w:color="auto" w:fill="auto"/>
            <w:noWrap/>
            <w:vAlign w:val="bottom"/>
            <w:hideMark/>
          </w:tcPr>
          <w:p w14:paraId="55750112" w14:textId="11734C38" w:rsidR="006F6F99" w:rsidRDefault="0000268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11/2</w:t>
            </w:r>
            <w:r w:rsidR="003D1987">
              <w:rPr>
                <w:rFonts w:ascii="Calibri" w:eastAsia="Times New Roman" w:hAnsi="Calibri" w:cs="Calibri"/>
                <w:color w:val="000000"/>
                <w:sz w:val="24"/>
                <w:szCs w:val="24"/>
              </w:rPr>
              <w:t>8</w:t>
            </w:r>
          </w:p>
          <w:p w14:paraId="3945A602" w14:textId="526EDB09" w:rsidR="00002684" w:rsidRPr="00153114" w:rsidRDefault="0000268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w:t>
            </w:r>
            <w:r w:rsidR="003D1987">
              <w:rPr>
                <w:rFonts w:ascii="Calibri" w:eastAsia="Times New Roman" w:hAnsi="Calibri" w:cs="Calibri"/>
                <w:color w:val="000000"/>
                <w:sz w:val="24"/>
                <w:szCs w:val="24"/>
              </w:rPr>
              <w:t>2</w:t>
            </w:r>
            <w:r>
              <w:rPr>
                <w:rFonts w:ascii="Calibri" w:eastAsia="Times New Roman" w:hAnsi="Calibri" w:cs="Calibri"/>
                <w:color w:val="000000"/>
                <w:sz w:val="24"/>
                <w:szCs w:val="24"/>
              </w:rPr>
              <w:t>/</w:t>
            </w:r>
            <w:r w:rsidR="003D1987">
              <w:rPr>
                <w:rFonts w:ascii="Calibri" w:eastAsia="Times New Roman" w:hAnsi="Calibri" w:cs="Calibri"/>
                <w:color w:val="000000"/>
                <w:sz w:val="24"/>
                <w:szCs w:val="24"/>
              </w:rPr>
              <w:t>1</w:t>
            </w:r>
          </w:p>
        </w:tc>
        <w:tc>
          <w:tcPr>
            <w:tcW w:w="6903" w:type="dxa"/>
            <w:tcBorders>
              <w:top w:val="single" w:sz="4" w:space="0" w:color="auto"/>
              <w:left w:val="nil"/>
              <w:bottom w:val="single" w:sz="4" w:space="0" w:color="auto"/>
              <w:right w:val="single" w:sz="12" w:space="0" w:color="000000"/>
            </w:tcBorders>
            <w:shd w:val="clear" w:color="auto" w:fill="auto"/>
            <w:vAlign w:val="bottom"/>
          </w:tcPr>
          <w:p w14:paraId="6E7FF158" w14:textId="5BAC2294" w:rsidR="003D1987" w:rsidRDefault="003D1987" w:rsidP="006F6F9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Chapter 10 Intimacy</w:t>
            </w:r>
            <w:r w:rsidR="00F848B2">
              <w:rPr>
                <w:rFonts w:ascii="Calibri" w:eastAsia="Times New Roman" w:hAnsi="Calibri" w:cs="Calibri"/>
                <w:color w:val="000000"/>
                <w:sz w:val="24"/>
                <w:szCs w:val="24"/>
              </w:rPr>
              <w:t>/Chapter 11 Sexuality</w:t>
            </w:r>
          </w:p>
          <w:p w14:paraId="3FFE5D90" w14:textId="401AB95C" w:rsidR="000A4C8E" w:rsidRPr="00153114" w:rsidRDefault="003D1987" w:rsidP="003D198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 10</w:t>
            </w:r>
            <w:r w:rsidR="00F848B2">
              <w:rPr>
                <w:rFonts w:ascii="Calibri" w:eastAsia="Times New Roman" w:hAnsi="Calibri" w:cs="Calibri"/>
                <w:color w:val="000000"/>
                <w:sz w:val="24"/>
                <w:szCs w:val="24"/>
              </w:rPr>
              <w:t>/11</w:t>
            </w:r>
            <w:r>
              <w:rPr>
                <w:rFonts w:ascii="Calibri" w:eastAsia="Times New Roman" w:hAnsi="Calibri" w:cs="Calibri"/>
                <w:color w:val="000000"/>
                <w:sz w:val="24"/>
                <w:szCs w:val="24"/>
              </w:rPr>
              <w:t xml:space="preserve"> Continued</w:t>
            </w:r>
          </w:p>
        </w:tc>
      </w:tr>
      <w:tr w:rsidR="006F6F99" w:rsidRPr="005D7025" w14:paraId="1A1B34E1" w14:textId="77777777" w:rsidTr="000A4C8E">
        <w:trPr>
          <w:trHeight w:val="40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7F6B2349" w14:textId="54DD08CB" w:rsidR="006F6F99" w:rsidRPr="00153114" w:rsidRDefault="001C71E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14</w:t>
            </w:r>
          </w:p>
        </w:tc>
        <w:tc>
          <w:tcPr>
            <w:tcW w:w="1139" w:type="dxa"/>
            <w:tcBorders>
              <w:top w:val="nil"/>
              <w:left w:val="nil"/>
              <w:bottom w:val="single" w:sz="4" w:space="0" w:color="auto"/>
              <w:right w:val="single" w:sz="4" w:space="0" w:color="auto"/>
            </w:tcBorders>
            <w:shd w:val="clear" w:color="auto" w:fill="auto"/>
            <w:noWrap/>
            <w:vAlign w:val="bottom"/>
            <w:hideMark/>
          </w:tcPr>
          <w:p w14:paraId="6312EF55" w14:textId="15599C3F" w:rsidR="001C71E4" w:rsidRPr="001C71E4" w:rsidRDefault="000C64A7"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M</w:t>
            </w:r>
          </w:p>
          <w:p w14:paraId="4C359C2F" w14:textId="4F5DA2C8" w:rsidR="006F6F99" w:rsidRPr="006F6F99" w:rsidRDefault="000C64A7"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TH</w:t>
            </w:r>
          </w:p>
        </w:tc>
        <w:tc>
          <w:tcPr>
            <w:tcW w:w="1132" w:type="dxa"/>
            <w:tcBorders>
              <w:top w:val="nil"/>
              <w:left w:val="nil"/>
              <w:bottom w:val="single" w:sz="4" w:space="0" w:color="auto"/>
              <w:right w:val="single" w:sz="4" w:space="0" w:color="auto"/>
            </w:tcBorders>
            <w:shd w:val="clear" w:color="auto" w:fill="auto"/>
            <w:noWrap/>
            <w:vAlign w:val="bottom"/>
            <w:hideMark/>
          </w:tcPr>
          <w:p w14:paraId="554FAD20" w14:textId="08DD6C32" w:rsidR="00002684" w:rsidRDefault="0000268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12/</w:t>
            </w:r>
            <w:r w:rsidR="00F848B2">
              <w:rPr>
                <w:rFonts w:ascii="Calibri" w:eastAsia="Times New Roman" w:hAnsi="Calibri" w:cs="Calibri"/>
                <w:color w:val="000000"/>
                <w:sz w:val="24"/>
                <w:szCs w:val="24"/>
              </w:rPr>
              <w:t>5</w:t>
            </w:r>
          </w:p>
          <w:p w14:paraId="3FB589DF" w14:textId="727F67F2" w:rsidR="006F6F99" w:rsidRPr="00153114" w:rsidRDefault="0000268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12/</w:t>
            </w:r>
            <w:r w:rsidR="00F848B2">
              <w:rPr>
                <w:rFonts w:ascii="Calibri" w:eastAsia="Times New Roman" w:hAnsi="Calibri" w:cs="Calibri"/>
                <w:color w:val="000000"/>
                <w:sz w:val="24"/>
                <w:szCs w:val="24"/>
              </w:rPr>
              <w:t>8</w:t>
            </w:r>
          </w:p>
        </w:tc>
        <w:tc>
          <w:tcPr>
            <w:tcW w:w="6903" w:type="dxa"/>
            <w:tcBorders>
              <w:top w:val="single" w:sz="4" w:space="0" w:color="auto"/>
              <w:left w:val="nil"/>
              <w:bottom w:val="single" w:sz="4" w:space="0" w:color="auto"/>
              <w:right w:val="single" w:sz="12" w:space="0" w:color="000000"/>
            </w:tcBorders>
            <w:shd w:val="clear" w:color="auto" w:fill="auto"/>
            <w:vAlign w:val="bottom"/>
          </w:tcPr>
          <w:p w14:paraId="760B27B8" w14:textId="77777777" w:rsidR="00F848B2" w:rsidRDefault="00F848B2" w:rsidP="00F848B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Chapter 12 Achievement</w:t>
            </w:r>
          </w:p>
          <w:p w14:paraId="3276FED6" w14:textId="24FFC1DF" w:rsidR="000A4C8E" w:rsidRPr="00153114" w:rsidRDefault="00F848B2" w:rsidP="00F848B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Chapter 13 Problems</w:t>
            </w:r>
          </w:p>
        </w:tc>
      </w:tr>
      <w:tr w:rsidR="006F6F99" w:rsidRPr="005D7025" w14:paraId="7ACBC7D4" w14:textId="77777777" w:rsidTr="000A4C8E">
        <w:trPr>
          <w:trHeight w:val="34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20C86D1D" w14:textId="1C3B3966" w:rsidR="006F6F99" w:rsidRPr="00153114" w:rsidRDefault="001C71E4"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15</w:t>
            </w:r>
          </w:p>
        </w:tc>
        <w:tc>
          <w:tcPr>
            <w:tcW w:w="1139" w:type="dxa"/>
            <w:tcBorders>
              <w:top w:val="nil"/>
              <w:left w:val="nil"/>
              <w:bottom w:val="single" w:sz="4" w:space="0" w:color="auto"/>
              <w:right w:val="single" w:sz="4" w:space="0" w:color="auto"/>
            </w:tcBorders>
            <w:shd w:val="clear" w:color="auto" w:fill="auto"/>
            <w:noWrap/>
            <w:vAlign w:val="bottom"/>
            <w:hideMark/>
          </w:tcPr>
          <w:p w14:paraId="0EB920A1" w14:textId="201AEC9A" w:rsidR="001C71E4" w:rsidRPr="001C71E4" w:rsidRDefault="00F848B2"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M</w:t>
            </w:r>
          </w:p>
          <w:p w14:paraId="440EAF0D" w14:textId="22464957" w:rsidR="006F6F99" w:rsidRPr="006F6F99" w:rsidRDefault="000C64A7" w:rsidP="001C71E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TH</w:t>
            </w:r>
          </w:p>
        </w:tc>
        <w:tc>
          <w:tcPr>
            <w:tcW w:w="1132" w:type="dxa"/>
            <w:tcBorders>
              <w:top w:val="nil"/>
              <w:left w:val="nil"/>
              <w:bottom w:val="single" w:sz="4" w:space="0" w:color="auto"/>
              <w:right w:val="single" w:sz="4" w:space="0" w:color="auto"/>
            </w:tcBorders>
            <w:shd w:val="clear" w:color="auto" w:fill="auto"/>
            <w:noWrap/>
            <w:vAlign w:val="bottom"/>
            <w:hideMark/>
          </w:tcPr>
          <w:p w14:paraId="7CBF3ED5" w14:textId="1A6400C0" w:rsidR="006F6F99" w:rsidRDefault="000A4C8E"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12/</w:t>
            </w:r>
            <w:r w:rsidR="00F848B2">
              <w:rPr>
                <w:rFonts w:ascii="Calibri" w:eastAsia="Times New Roman" w:hAnsi="Calibri" w:cs="Calibri"/>
                <w:color w:val="000000"/>
                <w:sz w:val="24"/>
                <w:szCs w:val="24"/>
              </w:rPr>
              <w:t>12</w:t>
            </w:r>
          </w:p>
          <w:p w14:paraId="025E6470" w14:textId="6AC3358F" w:rsidR="000A4C8E" w:rsidRPr="00153114" w:rsidRDefault="000A4C8E" w:rsidP="006F6F9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12/1</w:t>
            </w:r>
            <w:r w:rsidR="00F848B2">
              <w:rPr>
                <w:rFonts w:ascii="Calibri" w:eastAsia="Times New Roman" w:hAnsi="Calibri" w:cs="Calibri"/>
                <w:color w:val="000000"/>
                <w:sz w:val="24"/>
                <w:szCs w:val="24"/>
              </w:rPr>
              <w:t>5</w:t>
            </w:r>
          </w:p>
        </w:tc>
        <w:tc>
          <w:tcPr>
            <w:tcW w:w="6903" w:type="dxa"/>
            <w:tcBorders>
              <w:top w:val="single" w:sz="4" w:space="0" w:color="auto"/>
              <w:left w:val="nil"/>
              <w:bottom w:val="single" w:sz="4" w:space="0" w:color="auto"/>
              <w:right w:val="single" w:sz="12" w:space="0" w:color="000000"/>
            </w:tcBorders>
            <w:shd w:val="clear" w:color="auto" w:fill="auto"/>
            <w:vAlign w:val="bottom"/>
          </w:tcPr>
          <w:p w14:paraId="37100EB5" w14:textId="77777777" w:rsidR="00F848B2" w:rsidRDefault="00F848B2" w:rsidP="006F6F9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Review, Last class</w:t>
            </w:r>
          </w:p>
          <w:p w14:paraId="7A3FC093" w14:textId="69E2A63B" w:rsidR="006F6F99" w:rsidRPr="00153114" w:rsidRDefault="00F848B2" w:rsidP="006F6F9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 CLASS READING DAY</w:t>
            </w:r>
          </w:p>
        </w:tc>
      </w:tr>
      <w:tr w:rsidR="006F6F99" w:rsidRPr="005D7025" w14:paraId="7D3F13E8" w14:textId="77777777" w:rsidTr="000A4C8E">
        <w:trPr>
          <w:trHeight w:val="405"/>
        </w:trPr>
        <w:tc>
          <w:tcPr>
            <w:tcW w:w="820" w:type="dxa"/>
            <w:tcBorders>
              <w:top w:val="nil"/>
              <w:left w:val="single" w:sz="8" w:space="0" w:color="auto"/>
              <w:bottom w:val="single" w:sz="4" w:space="0" w:color="auto"/>
              <w:right w:val="single" w:sz="4" w:space="0" w:color="auto"/>
            </w:tcBorders>
            <w:shd w:val="clear" w:color="auto" w:fill="auto"/>
            <w:noWrap/>
            <w:vAlign w:val="bottom"/>
          </w:tcPr>
          <w:p w14:paraId="76BE0DAB" w14:textId="4E88325F" w:rsidR="006F6F99" w:rsidRPr="00153114" w:rsidRDefault="006F6F99" w:rsidP="006F6F99">
            <w:pPr>
              <w:spacing w:after="0" w:line="240" w:lineRule="auto"/>
              <w:jc w:val="center"/>
              <w:rPr>
                <w:rFonts w:ascii="Calibri" w:eastAsia="Times New Roman" w:hAnsi="Calibri" w:cs="Calibri"/>
                <w:color w:val="000000"/>
                <w:sz w:val="24"/>
                <w:szCs w:val="24"/>
              </w:rPr>
            </w:pPr>
          </w:p>
        </w:tc>
        <w:tc>
          <w:tcPr>
            <w:tcW w:w="1139" w:type="dxa"/>
            <w:tcBorders>
              <w:top w:val="nil"/>
              <w:left w:val="nil"/>
              <w:bottom w:val="single" w:sz="4" w:space="0" w:color="auto"/>
              <w:right w:val="single" w:sz="4" w:space="0" w:color="auto"/>
            </w:tcBorders>
            <w:shd w:val="clear" w:color="auto" w:fill="auto"/>
            <w:noWrap/>
            <w:vAlign w:val="bottom"/>
          </w:tcPr>
          <w:p w14:paraId="741F4A7C" w14:textId="7B774B8A" w:rsidR="006F6F99" w:rsidRPr="006F6F99" w:rsidRDefault="00F848B2" w:rsidP="0015311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TBD</w:t>
            </w:r>
          </w:p>
        </w:tc>
        <w:tc>
          <w:tcPr>
            <w:tcW w:w="1132" w:type="dxa"/>
            <w:tcBorders>
              <w:top w:val="nil"/>
              <w:left w:val="nil"/>
              <w:bottom w:val="single" w:sz="4" w:space="0" w:color="auto"/>
              <w:right w:val="single" w:sz="4" w:space="0" w:color="auto"/>
            </w:tcBorders>
            <w:shd w:val="clear" w:color="auto" w:fill="auto"/>
            <w:noWrap/>
            <w:vAlign w:val="bottom"/>
          </w:tcPr>
          <w:p w14:paraId="6F797081" w14:textId="4634AE49" w:rsidR="006F6F99" w:rsidRPr="00153114" w:rsidRDefault="006F6F99" w:rsidP="006F6F99">
            <w:pPr>
              <w:spacing w:after="0" w:line="240" w:lineRule="auto"/>
              <w:jc w:val="center"/>
              <w:rPr>
                <w:rFonts w:ascii="Calibri" w:eastAsia="Times New Roman" w:hAnsi="Calibri" w:cs="Calibri"/>
                <w:color w:val="000000"/>
                <w:sz w:val="24"/>
                <w:szCs w:val="24"/>
              </w:rPr>
            </w:pPr>
          </w:p>
        </w:tc>
        <w:tc>
          <w:tcPr>
            <w:tcW w:w="6903" w:type="dxa"/>
            <w:tcBorders>
              <w:top w:val="single" w:sz="4" w:space="0" w:color="auto"/>
              <w:left w:val="nil"/>
              <w:bottom w:val="single" w:sz="4" w:space="0" w:color="auto"/>
              <w:right w:val="single" w:sz="12" w:space="0" w:color="000000"/>
            </w:tcBorders>
            <w:shd w:val="clear" w:color="auto" w:fill="auto"/>
            <w:vAlign w:val="bottom"/>
          </w:tcPr>
          <w:p w14:paraId="20DDEFA3" w14:textId="097D74A9" w:rsidR="006F6F99" w:rsidRPr="000A4C8E" w:rsidRDefault="000A4C8E" w:rsidP="006F6F99">
            <w:pPr>
              <w:spacing w:after="0" w:line="240" w:lineRule="auto"/>
              <w:rPr>
                <w:rFonts w:ascii="Calibri" w:eastAsia="Times New Roman" w:hAnsi="Calibri" w:cs="Calibri"/>
                <w:b/>
                <w:bCs/>
                <w:color w:val="000000"/>
                <w:sz w:val="24"/>
                <w:szCs w:val="24"/>
              </w:rPr>
            </w:pPr>
            <w:r w:rsidRPr="000A4C8E">
              <w:rPr>
                <w:rFonts w:ascii="Calibri" w:eastAsia="Times New Roman" w:hAnsi="Calibri" w:cs="Calibri"/>
                <w:b/>
                <w:bCs/>
                <w:color w:val="FF0000"/>
                <w:sz w:val="24"/>
                <w:szCs w:val="24"/>
              </w:rPr>
              <w:t xml:space="preserve">FINAL EXAM </w:t>
            </w:r>
          </w:p>
        </w:tc>
      </w:tr>
    </w:tbl>
    <w:p w14:paraId="4B7D0433" w14:textId="77777777" w:rsidR="000A4C8E" w:rsidRPr="000A4C8E" w:rsidRDefault="000A4C8E" w:rsidP="000A4C8E">
      <w:pPr>
        <w:spacing w:after="0" w:line="240" w:lineRule="auto"/>
        <w:ind w:left="360"/>
        <w:rPr>
          <w:rFonts w:asciiTheme="minorBidi" w:hAnsiTheme="minorBidi"/>
          <w:sz w:val="20"/>
        </w:rPr>
      </w:pPr>
    </w:p>
    <w:p w14:paraId="682F040C" w14:textId="154FB513" w:rsidR="007106ED" w:rsidRPr="00E53F7A" w:rsidRDefault="007106ED" w:rsidP="007106ED">
      <w:pPr>
        <w:spacing w:before="100" w:beforeAutospacing="1" w:after="100" w:afterAutospacing="1" w:line="240" w:lineRule="auto"/>
        <w:rPr>
          <w:rFonts w:ascii="Garamond" w:eastAsia="Times New Roman" w:hAnsi="Garamond"/>
          <w:sz w:val="28"/>
          <w:szCs w:val="28"/>
        </w:rPr>
      </w:pPr>
      <w:r w:rsidRPr="00E53F7A">
        <w:rPr>
          <w:rFonts w:ascii="Garamond" w:eastAsia="Times New Roman" w:hAnsi="Garamond"/>
          <w:b/>
          <w:bCs/>
          <w:sz w:val="28"/>
          <w:szCs w:val="28"/>
        </w:rPr>
        <w:t xml:space="preserve">If things go horribly wrong in this course, other courses, or your life: </w:t>
      </w:r>
      <w:r w:rsidRPr="00E53F7A">
        <w:rPr>
          <w:rFonts w:ascii="Garamond" w:eastAsia="Times New Roman" w:hAnsi="Garamond"/>
          <w:sz w:val="28"/>
          <w:szCs w:val="28"/>
        </w:rPr>
        <w:t>the University has many resources to help you. The faculty and staff want you to thrive at the University and to succeed academically and socially. Ask for help as soon as you realize there is a problem. </w:t>
      </w:r>
      <w:r w:rsidR="00E53F7A">
        <w:rPr>
          <w:rFonts w:ascii="Garamond" w:eastAsia="Times New Roman" w:hAnsi="Garamond"/>
          <w:sz w:val="28"/>
          <w:szCs w:val="28"/>
        </w:rPr>
        <w:t xml:space="preserve">Come to office hours, for this class, for other classes.  </w:t>
      </w:r>
      <w:r w:rsidRPr="00E53F7A">
        <w:rPr>
          <w:rFonts w:ascii="Garamond" w:eastAsia="Times New Roman" w:hAnsi="Garamond"/>
          <w:sz w:val="28"/>
          <w:szCs w:val="28"/>
        </w:rPr>
        <w:t xml:space="preserve">If you don’t know what resources are available, </w:t>
      </w:r>
      <w:r w:rsidR="00C44B92">
        <w:rPr>
          <w:rFonts w:ascii="Garamond" w:eastAsia="Times New Roman" w:hAnsi="Garamond"/>
          <w:sz w:val="28"/>
          <w:szCs w:val="28"/>
        </w:rPr>
        <w:t>these are listed below</w:t>
      </w:r>
      <w:r w:rsidRPr="00E53F7A">
        <w:rPr>
          <w:rFonts w:ascii="Garamond" w:eastAsia="Times New Roman" w:hAnsi="Garamond"/>
          <w:sz w:val="28"/>
          <w:szCs w:val="28"/>
        </w:rPr>
        <w:t>. </w:t>
      </w:r>
      <w:r w:rsidR="00F23F2D" w:rsidRPr="00E53F7A">
        <w:rPr>
          <w:rFonts w:ascii="Garamond" w:eastAsia="Times New Roman" w:hAnsi="Garamond"/>
          <w:sz w:val="28"/>
          <w:szCs w:val="28"/>
        </w:rPr>
        <w:t xml:space="preserve"> It is important that you let your dean know if a serious problem arises – if a family member becomes critically ill, if you experience any </w:t>
      </w:r>
      <w:r w:rsidR="00612E3C" w:rsidRPr="00E53F7A">
        <w:rPr>
          <w:rFonts w:ascii="Garamond" w:eastAsia="Times New Roman" w:hAnsi="Garamond"/>
          <w:sz w:val="28"/>
          <w:szCs w:val="28"/>
        </w:rPr>
        <w:t xml:space="preserve">serious health crisis, if you are the victim of a crime…. These stressors can affect your </w:t>
      </w:r>
      <w:r w:rsidR="00612E3C" w:rsidRPr="00E53F7A">
        <w:rPr>
          <w:rFonts w:ascii="Garamond" w:eastAsia="Times New Roman" w:hAnsi="Garamond"/>
          <w:sz w:val="28"/>
          <w:szCs w:val="28"/>
        </w:rPr>
        <w:lastRenderedPageBreak/>
        <w:t>performance</w:t>
      </w:r>
      <w:r w:rsidR="004F780F">
        <w:rPr>
          <w:rFonts w:ascii="Garamond" w:eastAsia="Times New Roman" w:hAnsi="Garamond"/>
          <w:sz w:val="28"/>
          <w:szCs w:val="28"/>
        </w:rPr>
        <w:t xml:space="preserve"> in all of your courses</w:t>
      </w:r>
      <w:r w:rsidR="00612E3C" w:rsidRPr="00E53F7A">
        <w:rPr>
          <w:rFonts w:ascii="Garamond" w:eastAsia="Times New Roman" w:hAnsi="Garamond"/>
          <w:sz w:val="28"/>
          <w:szCs w:val="28"/>
        </w:rPr>
        <w:t>.  Your dean will respect your confidentiality and contact your professors to ask for accommodations.</w:t>
      </w:r>
    </w:p>
    <w:p w14:paraId="6EBB3099" w14:textId="049E667C" w:rsidR="007106ED" w:rsidRPr="005A637A" w:rsidRDefault="007106ED" w:rsidP="007106ED">
      <w:pPr>
        <w:spacing w:before="100" w:beforeAutospacing="1" w:after="100" w:afterAutospacing="1" w:line="240" w:lineRule="auto"/>
        <w:rPr>
          <w:rFonts w:ascii="Trebuchet MS" w:eastAsia="Times New Roman" w:hAnsi="Trebuchet MS"/>
          <w:i/>
          <w:sz w:val="32"/>
          <w:szCs w:val="32"/>
        </w:rPr>
      </w:pPr>
      <w:r w:rsidRPr="005A637A">
        <w:rPr>
          <w:rFonts w:ascii="Trebuchet MS" w:eastAsia="Times New Roman" w:hAnsi="Trebuchet MS"/>
          <w:i/>
          <w:sz w:val="32"/>
          <w:szCs w:val="32"/>
        </w:rPr>
        <w:t xml:space="preserve">If you are a </w:t>
      </w:r>
      <w:r w:rsidR="003972B5" w:rsidRPr="005A637A">
        <w:rPr>
          <w:rFonts w:ascii="Trebuchet MS" w:eastAsia="Times New Roman" w:hAnsi="Trebuchet MS"/>
          <w:i/>
          <w:sz w:val="32"/>
          <w:szCs w:val="32"/>
        </w:rPr>
        <w:t>freshman</w:t>
      </w:r>
      <w:r w:rsidRPr="005A637A">
        <w:rPr>
          <w:rFonts w:ascii="Trebuchet MS" w:eastAsia="Times New Roman" w:hAnsi="Trebuchet MS"/>
          <w:i/>
          <w:sz w:val="32"/>
          <w:szCs w:val="32"/>
        </w:rPr>
        <w:t xml:space="preserve"> or a transfer student: the transition to life at a large university is difficult for many students. You are not alone and there are resources to help you. Some of these are listed </w:t>
      </w:r>
      <w:r w:rsidR="00AE5F41" w:rsidRPr="005A637A">
        <w:rPr>
          <w:rFonts w:ascii="Trebuchet MS" w:eastAsia="Times New Roman" w:hAnsi="Trebuchet MS"/>
          <w:i/>
          <w:sz w:val="32"/>
          <w:szCs w:val="32"/>
        </w:rPr>
        <w:t>below</w:t>
      </w:r>
      <w:r w:rsidRPr="005A637A">
        <w:rPr>
          <w:rFonts w:ascii="Trebuchet MS" w:eastAsia="Times New Roman" w:hAnsi="Trebuchet MS"/>
          <w:i/>
          <w:sz w:val="32"/>
          <w:szCs w:val="32"/>
        </w:rPr>
        <w:t>.</w:t>
      </w:r>
    </w:p>
    <w:p w14:paraId="3AA41DEB" w14:textId="77777777" w:rsidR="005A637A" w:rsidRPr="007106ED" w:rsidRDefault="005A637A" w:rsidP="005A637A">
      <w:pPr>
        <w:rPr>
          <w:rFonts w:eastAsia="Times New Roman" w:cs="Arial"/>
          <w:b/>
          <w:bCs/>
          <w:sz w:val="24"/>
          <w:szCs w:val="24"/>
        </w:rPr>
      </w:pPr>
      <w:r w:rsidRPr="007106ED">
        <w:rPr>
          <w:rFonts w:eastAsia="Times New Roman" w:cs="Arial"/>
          <w:b/>
          <w:bCs/>
          <w:sz w:val="24"/>
          <w:szCs w:val="24"/>
        </w:rPr>
        <w:t>Student-Wellness Services:</w:t>
      </w:r>
    </w:p>
    <w:p w14:paraId="451C921E" w14:textId="77777777" w:rsidR="005A637A" w:rsidRPr="00814B9A" w:rsidRDefault="00000000" w:rsidP="005A637A">
      <w:pPr>
        <w:rPr>
          <w:rFonts w:eastAsia="Times New Roman" w:cs="Arial"/>
          <w:bCs/>
          <w:sz w:val="19"/>
          <w:szCs w:val="19"/>
        </w:rPr>
      </w:pPr>
      <w:hyperlink r:id="rId12">
        <w:r w:rsidR="005A637A" w:rsidRPr="00814B9A">
          <w:rPr>
            <w:rStyle w:val="Hyperlink"/>
            <w:rFonts w:eastAsia="Times New Roman" w:cs="Arial"/>
            <w:bCs/>
            <w:sz w:val="19"/>
            <w:szCs w:val="19"/>
          </w:rPr>
          <w:t>Just In Case Web App</w:t>
        </w:r>
      </w:hyperlink>
    </w:p>
    <w:p w14:paraId="741E6941" w14:textId="77777777" w:rsidR="005A637A" w:rsidRPr="00814B9A" w:rsidRDefault="00000000" w:rsidP="005A637A">
      <w:pPr>
        <w:rPr>
          <w:rFonts w:eastAsia="Times New Roman" w:cs="Arial"/>
          <w:bCs/>
          <w:sz w:val="19"/>
          <w:szCs w:val="19"/>
        </w:rPr>
      </w:pPr>
      <w:hyperlink r:id="rId13">
        <w:r w:rsidR="005A637A" w:rsidRPr="00814B9A">
          <w:rPr>
            <w:rStyle w:val="Hyperlink"/>
            <w:rFonts w:eastAsia="Times New Roman" w:cs="Arial"/>
            <w:bCs/>
            <w:sz w:val="19"/>
            <w:szCs w:val="19"/>
          </w:rPr>
          <w:t>http://codu.co/cee05e</w:t>
        </w:r>
      </w:hyperlink>
      <w:r w:rsidR="005A637A" w:rsidRPr="00814B9A">
        <w:rPr>
          <w:rFonts w:eastAsia="Times New Roman" w:cs="Arial"/>
          <w:bCs/>
          <w:sz w:val="19"/>
          <w:szCs w:val="19"/>
        </w:rPr>
        <w:t xml:space="preserve"> </w:t>
      </w:r>
    </w:p>
    <w:p w14:paraId="4DB8D315" w14:textId="77777777" w:rsidR="005A637A" w:rsidRPr="00814B9A" w:rsidRDefault="005A637A" w:rsidP="005A637A">
      <w:pPr>
        <w:rPr>
          <w:rFonts w:eastAsia="Times New Roman" w:cs="Arial"/>
          <w:bCs/>
          <w:sz w:val="19"/>
          <w:szCs w:val="19"/>
        </w:rPr>
      </w:pPr>
      <w:r w:rsidRPr="00814B9A">
        <w:rPr>
          <w:rFonts w:eastAsia="Times New Roman" w:cs="Arial"/>
          <w:bCs/>
          <w:sz w:val="19"/>
          <w:szCs w:val="19"/>
        </w:rPr>
        <w:t xml:space="preserve">Access helpful mental health information and resources for yourself or a friend in a mental health crisis on your smartphone or tablet and easily contact CAPS or RUPD. </w:t>
      </w:r>
    </w:p>
    <w:p w14:paraId="468698D5" w14:textId="77777777" w:rsidR="005A637A" w:rsidRPr="007106ED" w:rsidRDefault="005A637A" w:rsidP="005A637A">
      <w:pPr>
        <w:rPr>
          <w:rFonts w:eastAsia="Times New Roman" w:cs="Arial"/>
          <w:b/>
          <w:bCs/>
          <w:sz w:val="24"/>
          <w:szCs w:val="24"/>
        </w:rPr>
      </w:pPr>
      <w:r w:rsidRPr="007106ED">
        <w:rPr>
          <w:rFonts w:eastAsia="Times New Roman" w:cs="Arial"/>
          <w:b/>
          <w:bCs/>
          <w:sz w:val="24"/>
          <w:szCs w:val="24"/>
        </w:rPr>
        <w:t>Counseling, ADAP &amp; Psychiatric Services (CAPS)</w:t>
      </w:r>
    </w:p>
    <w:p w14:paraId="34A1F2CE" w14:textId="77777777" w:rsidR="005A637A" w:rsidRPr="00814B9A" w:rsidRDefault="005A637A" w:rsidP="005A637A">
      <w:pPr>
        <w:rPr>
          <w:rFonts w:eastAsia="Times New Roman" w:cs="Arial"/>
          <w:bCs/>
          <w:sz w:val="19"/>
          <w:szCs w:val="19"/>
        </w:rPr>
      </w:pPr>
      <w:r w:rsidRPr="00814B9A">
        <w:rPr>
          <w:rFonts w:eastAsia="Times New Roman" w:cs="Arial"/>
          <w:bCs/>
          <w:sz w:val="19"/>
          <w:szCs w:val="19"/>
        </w:rPr>
        <w:t xml:space="preserve">(848) 932-7884 / 17 Senior Street, New Brunswick, NJ 08901/ </w:t>
      </w:r>
      <w:hyperlink r:id="rId14" w:history="1">
        <w:r w:rsidRPr="00814B9A">
          <w:rPr>
            <w:rStyle w:val="Hyperlink"/>
            <w:rFonts w:eastAsia="Times New Roman" w:cs="Arial"/>
            <w:bCs/>
            <w:sz w:val="19"/>
            <w:szCs w:val="19"/>
          </w:rPr>
          <w:t>www.rhscaps.rutgers.edu/</w:t>
        </w:r>
      </w:hyperlink>
      <w:r w:rsidRPr="00814B9A">
        <w:rPr>
          <w:rFonts w:eastAsia="Times New Roman" w:cs="Arial"/>
          <w:bCs/>
          <w:sz w:val="19"/>
          <w:szCs w:val="19"/>
        </w:rPr>
        <w:t xml:space="preserve"> </w:t>
      </w:r>
    </w:p>
    <w:p w14:paraId="43EC90FE" w14:textId="77777777" w:rsidR="005A637A" w:rsidRPr="00814B9A" w:rsidRDefault="005A637A" w:rsidP="005A637A">
      <w:pPr>
        <w:rPr>
          <w:rFonts w:eastAsia="Times New Roman" w:cs="Arial"/>
          <w:bCs/>
          <w:sz w:val="19"/>
          <w:szCs w:val="19"/>
        </w:rPr>
      </w:pPr>
      <w:r w:rsidRPr="00814B9A">
        <w:rPr>
          <w:rFonts w:eastAsia="Times New Roman" w:cs="Arial"/>
          <w:bCs/>
          <w:sz w:val="19"/>
          <w:szCs w:val="19"/>
        </w:rPr>
        <w:t xml:space="preserve">CAPS is a University mental health support service that includes counseling, alcohol and other drug assistance, and psychiatric services staffed by a team of professionals within Rutgers Health services to support students’ efforts to succeed at Rutgers University. CAPS offers a variety of services that include: individual therapy, group therapy and workshops, crisis intervention, referral to specialists in the community and consultation and collaboration with campus partners. </w:t>
      </w:r>
    </w:p>
    <w:p w14:paraId="6583370A" w14:textId="77777777" w:rsidR="005A637A" w:rsidRPr="007106ED" w:rsidRDefault="005A637A" w:rsidP="005A637A">
      <w:pPr>
        <w:rPr>
          <w:rFonts w:eastAsia="Times New Roman" w:cs="Arial"/>
          <w:b/>
          <w:bCs/>
          <w:sz w:val="24"/>
          <w:szCs w:val="24"/>
        </w:rPr>
      </w:pPr>
      <w:r w:rsidRPr="007106ED">
        <w:rPr>
          <w:rFonts w:eastAsia="Times New Roman" w:cs="Arial"/>
          <w:b/>
          <w:bCs/>
          <w:sz w:val="24"/>
          <w:szCs w:val="24"/>
        </w:rPr>
        <w:t>Violence Prevention &amp; Victim Assistance (VPVA)</w:t>
      </w:r>
    </w:p>
    <w:p w14:paraId="75E36182" w14:textId="77777777" w:rsidR="005A637A" w:rsidRPr="00814B9A" w:rsidRDefault="005A637A" w:rsidP="005A637A">
      <w:pPr>
        <w:rPr>
          <w:rFonts w:eastAsia="Times New Roman" w:cs="Arial"/>
          <w:bCs/>
          <w:sz w:val="19"/>
          <w:szCs w:val="19"/>
        </w:rPr>
      </w:pPr>
      <w:r w:rsidRPr="00814B9A">
        <w:rPr>
          <w:rFonts w:eastAsia="Times New Roman" w:cs="Arial"/>
          <w:bCs/>
          <w:sz w:val="19"/>
          <w:szCs w:val="19"/>
        </w:rPr>
        <w:t xml:space="preserve">(848) 932-1181 / 3 Bartlett Street, New Brunswick, NJ 08901 / </w:t>
      </w:r>
      <w:hyperlink r:id="rId15" w:history="1">
        <w:r w:rsidRPr="00814B9A">
          <w:rPr>
            <w:rStyle w:val="Hyperlink"/>
            <w:rFonts w:eastAsia="Times New Roman" w:cs="Arial"/>
            <w:bCs/>
            <w:sz w:val="19"/>
            <w:szCs w:val="19"/>
          </w:rPr>
          <w:t>www.vpva.rutgers.edu/</w:t>
        </w:r>
      </w:hyperlink>
      <w:r w:rsidRPr="00814B9A">
        <w:rPr>
          <w:rFonts w:eastAsia="Times New Roman" w:cs="Arial"/>
          <w:bCs/>
          <w:sz w:val="19"/>
          <w:szCs w:val="19"/>
        </w:rPr>
        <w:t xml:space="preserve"> </w:t>
      </w:r>
    </w:p>
    <w:p w14:paraId="2F20A121" w14:textId="77777777" w:rsidR="005A637A" w:rsidRPr="00814B9A" w:rsidRDefault="005A637A" w:rsidP="005A637A">
      <w:pPr>
        <w:rPr>
          <w:rFonts w:eastAsia="Times New Roman" w:cs="Arial"/>
          <w:bCs/>
          <w:sz w:val="19"/>
          <w:szCs w:val="19"/>
        </w:rPr>
      </w:pPr>
      <w:r w:rsidRPr="00814B9A">
        <w:rPr>
          <w:rFonts w:eastAsia="Times New Roman" w:cs="Arial"/>
          <w:bCs/>
          <w:sz w:val="19"/>
          <w:szCs w:val="19"/>
        </w:rP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p>
    <w:p w14:paraId="11D22DDB" w14:textId="77777777" w:rsidR="005A637A" w:rsidRPr="007106ED" w:rsidRDefault="005A637A" w:rsidP="005A637A">
      <w:pPr>
        <w:rPr>
          <w:rFonts w:eastAsia="Times New Roman" w:cs="Arial"/>
          <w:b/>
          <w:bCs/>
          <w:sz w:val="24"/>
          <w:szCs w:val="24"/>
        </w:rPr>
      </w:pPr>
      <w:r w:rsidRPr="007106ED">
        <w:rPr>
          <w:rFonts w:eastAsia="Times New Roman" w:cs="Arial"/>
          <w:b/>
          <w:bCs/>
          <w:sz w:val="24"/>
          <w:szCs w:val="24"/>
        </w:rPr>
        <w:t>Disability Services</w:t>
      </w:r>
    </w:p>
    <w:p w14:paraId="4735ED3F" w14:textId="77777777" w:rsidR="005A637A" w:rsidRPr="00814B9A" w:rsidRDefault="005A637A" w:rsidP="005A637A">
      <w:pPr>
        <w:rPr>
          <w:rFonts w:eastAsia="Times New Roman" w:cs="Arial"/>
          <w:bCs/>
          <w:sz w:val="19"/>
          <w:szCs w:val="19"/>
        </w:rPr>
      </w:pPr>
      <w:r w:rsidRPr="00814B9A">
        <w:rPr>
          <w:rFonts w:eastAsia="Times New Roman" w:cs="Arial"/>
          <w:bCs/>
          <w:sz w:val="19"/>
          <w:szCs w:val="19"/>
        </w:rPr>
        <w:t xml:space="preserve"> (848) 445-6800 / Lucy Stone Hall, Suite A145, Livingston Campus, 54 Joyce Kilmer Avenue, Piscataway, NJ 08854 /  </w:t>
      </w:r>
      <w:hyperlink r:id="rId16" w:history="1">
        <w:r w:rsidRPr="00814B9A">
          <w:rPr>
            <w:rStyle w:val="Hyperlink"/>
            <w:rFonts w:eastAsia="Times New Roman" w:cs="Arial"/>
            <w:bCs/>
            <w:sz w:val="19"/>
            <w:szCs w:val="19"/>
          </w:rPr>
          <w:t>https://ods.rutgers.edu/</w:t>
        </w:r>
      </w:hyperlink>
      <w:r w:rsidRPr="00814B9A">
        <w:rPr>
          <w:rFonts w:eastAsia="Times New Roman" w:cs="Arial"/>
          <w:bCs/>
          <w:sz w:val="19"/>
          <w:szCs w:val="19"/>
        </w:rPr>
        <w:t xml:space="preserve"> </w:t>
      </w:r>
    </w:p>
    <w:p w14:paraId="7ADB56AF" w14:textId="77777777" w:rsidR="005A637A" w:rsidRPr="00814B9A" w:rsidRDefault="005A637A" w:rsidP="005A637A">
      <w:pPr>
        <w:rPr>
          <w:rFonts w:eastAsia="Times New Roman" w:cs="Arial"/>
          <w:bCs/>
          <w:sz w:val="19"/>
          <w:szCs w:val="19"/>
        </w:rPr>
      </w:pPr>
      <w:r w:rsidRPr="00814B9A">
        <w:rPr>
          <w:rFonts w:eastAsia="Times New Roman" w:cs="Arial"/>
          <w:bCs/>
          <w:sz w:val="19"/>
          <w:szCs w:val="19"/>
        </w:rPr>
        <w:t>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w:t>
      </w:r>
    </w:p>
    <w:p w14:paraId="5AA032F0" w14:textId="77777777" w:rsidR="005A637A" w:rsidRPr="007106ED" w:rsidRDefault="005A637A" w:rsidP="005A637A">
      <w:pPr>
        <w:rPr>
          <w:rFonts w:eastAsia="Times New Roman" w:cs="Arial"/>
          <w:b/>
          <w:bCs/>
          <w:sz w:val="24"/>
          <w:szCs w:val="24"/>
        </w:rPr>
      </w:pPr>
      <w:r w:rsidRPr="007106ED">
        <w:rPr>
          <w:rFonts w:eastAsia="Times New Roman" w:cs="Arial"/>
          <w:b/>
          <w:bCs/>
          <w:sz w:val="24"/>
          <w:szCs w:val="24"/>
        </w:rPr>
        <w:t>Scarlet Listeners</w:t>
      </w:r>
    </w:p>
    <w:p w14:paraId="757E2D57" w14:textId="70AF3B93" w:rsidR="005A637A" w:rsidRPr="00814B9A" w:rsidRDefault="005A637A" w:rsidP="005A637A">
      <w:pPr>
        <w:rPr>
          <w:rFonts w:eastAsia="Times New Roman" w:cs="Arial"/>
          <w:bCs/>
          <w:sz w:val="19"/>
          <w:szCs w:val="19"/>
        </w:rPr>
      </w:pPr>
      <w:r w:rsidRPr="00814B9A">
        <w:rPr>
          <w:rFonts w:eastAsia="Times New Roman" w:cs="Arial"/>
          <w:bCs/>
          <w:sz w:val="19"/>
          <w:szCs w:val="19"/>
        </w:rPr>
        <w:t xml:space="preserve">(732) 247-5555 / </w:t>
      </w:r>
      <w:hyperlink r:id="rId17" w:history="1">
        <w:r w:rsidRPr="00814B9A">
          <w:rPr>
            <w:rStyle w:val="Hyperlink"/>
            <w:rFonts w:eastAsia="Times New Roman" w:cs="Arial"/>
            <w:bCs/>
            <w:sz w:val="19"/>
            <w:szCs w:val="19"/>
          </w:rPr>
          <w:t>http://www.scarletlisteners.com/</w:t>
        </w:r>
      </w:hyperlink>
      <w:r w:rsidRPr="00814B9A">
        <w:rPr>
          <w:rFonts w:eastAsia="Times New Roman" w:cs="Arial"/>
          <w:bCs/>
          <w:sz w:val="19"/>
          <w:szCs w:val="19"/>
        </w:rPr>
        <w:t xml:space="preserve"> Free and confidential peer counseling and referral hotline, providing a comforting and supportive safe space. </w:t>
      </w:r>
    </w:p>
    <w:sectPr w:rsidR="005A637A" w:rsidRPr="00814B9A" w:rsidSect="005D7025">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032C" w14:textId="77777777" w:rsidR="00357B39" w:rsidRDefault="00357B39" w:rsidP="00D25FBA">
      <w:pPr>
        <w:spacing w:after="0" w:line="240" w:lineRule="auto"/>
      </w:pPr>
      <w:r>
        <w:separator/>
      </w:r>
    </w:p>
  </w:endnote>
  <w:endnote w:type="continuationSeparator" w:id="0">
    <w:p w14:paraId="6E8570D3" w14:textId="77777777" w:rsidR="00357B39" w:rsidRDefault="00357B39" w:rsidP="00D2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3252"/>
      <w:docPartObj>
        <w:docPartGallery w:val="Page Numbers (Bottom of Page)"/>
        <w:docPartUnique/>
      </w:docPartObj>
    </w:sdtPr>
    <w:sdtEndPr>
      <w:rPr>
        <w:noProof/>
      </w:rPr>
    </w:sdtEndPr>
    <w:sdtContent>
      <w:p w14:paraId="423E26F7" w14:textId="224C8431" w:rsidR="00D25FBA" w:rsidRDefault="00D25F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2BE223" w14:textId="77777777" w:rsidR="00D25FBA" w:rsidRDefault="00D25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8286" w14:textId="77777777" w:rsidR="00357B39" w:rsidRDefault="00357B39" w:rsidP="00D25FBA">
      <w:pPr>
        <w:spacing w:after="0" w:line="240" w:lineRule="auto"/>
      </w:pPr>
      <w:r>
        <w:separator/>
      </w:r>
    </w:p>
  </w:footnote>
  <w:footnote w:type="continuationSeparator" w:id="0">
    <w:p w14:paraId="4D50B7D7" w14:textId="77777777" w:rsidR="00357B39" w:rsidRDefault="00357B39" w:rsidP="00D25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11D4C"/>
    <w:multiLevelType w:val="hybridMultilevel"/>
    <w:tmpl w:val="29CA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47A65"/>
    <w:multiLevelType w:val="hybridMultilevel"/>
    <w:tmpl w:val="88E40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5878414">
    <w:abstractNumId w:val="0"/>
  </w:num>
  <w:num w:numId="2" w16cid:durableId="151413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54"/>
    <w:rsid w:val="00002684"/>
    <w:rsid w:val="00006EF5"/>
    <w:rsid w:val="0002204E"/>
    <w:rsid w:val="00031752"/>
    <w:rsid w:val="00051DD3"/>
    <w:rsid w:val="0008536A"/>
    <w:rsid w:val="000A4C8E"/>
    <w:rsid w:val="000B7380"/>
    <w:rsid w:val="000C64A7"/>
    <w:rsid w:val="0010573B"/>
    <w:rsid w:val="00140230"/>
    <w:rsid w:val="00142EF5"/>
    <w:rsid w:val="00143D06"/>
    <w:rsid w:val="00153114"/>
    <w:rsid w:val="001641A0"/>
    <w:rsid w:val="00164224"/>
    <w:rsid w:val="0018421F"/>
    <w:rsid w:val="001A43BF"/>
    <w:rsid w:val="001B6EAC"/>
    <w:rsid w:val="001C0089"/>
    <w:rsid w:val="001C71E4"/>
    <w:rsid w:val="001C7923"/>
    <w:rsid w:val="001D19AE"/>
    <w:rsid w:val="001F18A5"/>
    <w:rsid w:val="002005DF"/>
    <w:rsid w:val="00221162"/>
    <w:rsid w:val="002435C2"/>
    <w:rsid w:val="00252953"/>
    <w:rsid w:val="002643D5"/>
    <w:rsid w:val="00272EF1"/>
    <w:rsid w:val="002770A5"/>
    <w:rsid w:val="002800A6"/>
    <w:rsid w:val="00284B9B"/>
    <w:rsid w:val="00291C26"/>
    <w:rsid w:val="002A242D"/>
    <w:rsid w:val="002C1D00"/>
    <w:rsid w:val="002C2B9F"/>
    <w:rsid w:val="002E2C1B"/>
    <w:rsid w:val="003110B8"/>
    <w:rsid w:val="00342543"/>
    <w:rsid w:val="0034279A"/>
    <w:rsid w:val="003547A0"/>
    <w:rsid w:val="00357B39"/>
    <w:rsid w:val="003840E5"/>
    <w:rsid w:val="003972B5"/>
    <w:rsid w:val="003A3A8E"/>
    <w:rsid w:val="003C6AA6"/>
    <w:rsid w:val="003D1987"/>
    <w:rsid w:val="003E3B61"/>
    <w:rsid w:val="003E78B9"/>
    <w:rsid w:val="00413841"/>
    <w:rsid w:val="00424F04"/>
    <w:rsid w:val="00435B3B"/>
    <w:rsid w:val="004546D4"/>
    <w:rsid w:val="004562E4"/>
    <w:rsid w:val="004A22E3"/>
    <w:rsid w:val="004A2611"/>
    <w:rsid w:val="004B3358"/>
    <w:rsid w:val="004B4908"/>
    <w:rsid w:val="004C5A37"/>
    <w:rsid w:val="004D5000"/>
    <w:rsid w:val="004E364D"/>
    <w:rsid w:val="004E75EA"/>
    <w:rsid w:val="004F1E9E"/>
    <w:rsid w:val="004F780F"/>
    <w:rsid w:val="00547E8A"/>
    <w:rsid w:val="00561B39"/>
    <w:rsid w:val="0056461A"/>
    <w:rsid w:val="00570471"/>
    <w:rsid w:val="00570B64"/>
    <w:rsid w:val="00571FE8"/>
    <w:rsid w:val="005960C5"/>
    <w:rsid w:val="005A2B98"/>
    <w:rsid w:val="005A637A"/>
    <w:rsid w:val="005A7AF0"/>
    <w:rsid w:val="005C6EC7"/>
    <w:rsid w:val="005D0822"/>
    <w:rsid w:val="005D7025"/>
    <w:rsid w:val="00612E3C"/>
    <w:rsid w:val="0063020A"/>
    <w:rsid w:val="00634E88"/>
    <w:rsid w:val="006519E4"/>
    <w:rsid w:val="00681CEC"/>
    <w:rsid w:val="00684835"/>
    <w:rsid w:val="006B1A41"/>
    <w:rsid w:val="006B76DE"/>
    <w:rsid w:val="006C427F"/>
    <w:rsid w:val="006C53CD"/>
    <w:rsid w:val="006D0FB8"/>
    <w:rsid w:val="006E3B1F"/>
    <w:rsid w:val="006F603D"/>
    <w:rsid w:val="006F6F99"/>
    <w:rsid w:val="00702995"/>
    <w:rsid w:val="0070556E"/>
    <w:rsid w:val="007106ED"/>
    <w:rsid w:val="00727132"/>
    <w:rsid w:val="00735428"/>
    <w:rsid w:val="00741E66"/>
    <w:rsid w:val="00744E51"/>
    <w:rsid w:val="00750E33"/>
    <w:rsid w:val="00751247"/>
    <w:rsid w:val="00751FB1"/>
    <w:rsid w:val="00784DF5"/>
    <w:rsid w:val="00790CFB"/>
    <w:rsid w:val="00792554"/>
    <w:rsid w:val="007B2171"/>
    <w:rsid w:val="007B7F17"/>
    <w:rsid w:val="007D6771"/>
    <w:rsid w:val="007E3DD7"/>
    <w:rsid w:val="007F30F9"/>
    <w:rsid w:val="00814250"/>
    <w:rsid w:val="00827CFF"/>
    <w:rsid w:val="00896CAC"/>
    <w:rsid w:val="008B25FE"/>
    <w:rsid w:val="008B2812"/>
    <w:rsid w:val="008B4FAC"/>
    <w:rsid w:val="008B5C7E"/>
    <w:rsid w:val="008B7BD3"/>
    <w:rsid w:val="008D0BCB"/>
    <w:rsid w:val="008F0CBE"/>
    <w:rsid w:val="008F2FE6"/>
    <w:rsid w:val="009205A5"/>
    <w:rsid w:val="009250E6"/>
    <w:rsid w:val="00925307"/>
    <w:rsid w:val="0092595C"/>
    <w:rsid w:val="009324B4"/>
    <w:rsid w:val="00936920"/>
    <w:rsid w:val="00937750"/>
    <w:rsid w:val="0094088C"/>
    <w:rsid w:val="00944F4E"/>
    <w:rsid w:val="00973F63"/>
    <w:rsid w:val="009813DA"/>
    <w:rsid w:val="00993F91"/>
    <w:rsid w:val="009A5477"/>
    <w:rsid w:val="009B4102"/>
    <w:rsid w:val="009C1282"/>
    <w:rsid w:val="009F0A5B"/>
    <w:rsid w:val="00A233B3"/>
    <w:rsid w:val="00A276E9"/>
    <w:rsid w:val="00A41EE3"/>
    <w:rsid w:val="00A548D6"/>
    <w:rsid w:val="00A61E4F"/>
    <w:rsid w:val="00A64612"/>
    <w:rsid w:val="00A66ABF"/>
    <w:rsid w:val="00A71570"/>
    <w:rsid w:val="00A7449D"/>
    <w:rsid w:val="00A83FE3"/>
    <w:rsid w:val="00A85FD2"/>
    <w:rsid w:val="00AA52A1"/>
    <w:rsid w:val="00AC399F"/>
    <w:rsid w:val="00AC425A"/>
    <w:rsid w:val="00AC7EDE"/>
    <w:rsid w:val="00AE5F41"/>
    <w:rsid w:val="00AE67B9"/>
    <w:rsid w:val="00B32A13"/>
    <w:rsid w:val="00B65AF7"/>
    <w:rsid w:val="00B747BC"/>
    <w:rsid w:val="00B768BA"/>
    <w:rsid w:val="00B94647"/>
    <w:rsid w:val="00BF3048"/>
    <w:rsid w:val="00C44B92"/>
    <w:rsid w:val="00C520AC"/>
    <w:rsid w:val="00C74AE2"/>
    <w:rsid w:val="00C8243C"/>
    <w:rsid w:val="00C82CF1"/>
    <w:rsid w:val="00C868B5"/>
    <w:rsid w:val="00C87454"/>
    <w:rsid w:val="00C92022"/>
    <w:rsid w:val="00C95F59"/>
    <w:rsid w:val="00CA2D8A"/>
    <w:rsid w:val="00CB7FCA"/>
    <w:rsid w:val="00CC426D"/>
    <w:rsid w:val="00CD579A"/>
    <w:rsid w:val="00CD6545"/>
    <w:rsid w:val="00CF6A72"/>
    <w:rsid w:val="00D04CCB"/>
    <w:rsid w:val="00D126E0"/>
    <w:rsid w:val="00D22C9C"/>
    <w:rsid w:val="00D25FBA"/>
    <w:rsid w:val="00D4154F"/>
    <w:rsid w:val="00D47762"/>
    <w:rsid w:val="00D546C8"/>
    <w:rsid w:val="00D64C08"/>
    <w:rsid w:val="00DC4B6A"/>
    <w:rsid w:val="00DD2568"/>
    <w:rsid w:val="00DD2790"/>
    <w:rsid w:val="00DD6733"/>
    <w:rsid w:val="00DF4EA3"/>
    <w:rsid w:val="00E10466"/>
    <w:rsid w:val="00E269AC"/>
    <w:rsid w:val="00E33993"/>
    <w:rsid w:val="00E43800"/>
    <w:rsid w:val="00E53F7A"/>
    <w:rsid w:val="00E75315"/>
    <w:rsid w:val="00E80CB3"/>
    <w:rsid w:val="00EA447C"/>
    <w:rsid w:val="00EC05D5"/>
    <w:rsid w:val="00EE79D0"/>
    <w:rsid w:val="00F00F9C"/>
    <w:rsid w:val="00F121EB"/>
    <w:rsid w:val="00F23F2D"/>
    <w:rsid w:val="00F35C20"/>
    <w:rsid w:val="00F4080B"/>
    <w:rsid w:val="00F45E53"/>
    <w:rsid w:val="00F5206D"/>
    <w:rsid w:val="00F5354B"/>
    <w:rsid w:val="00F7486D"/>
    <w:rsid w:val="00F76713"/>
    <w:rsid w:val="00F848B2"/>
    <w:rsid w:val="00F8495B"/>
    <w:rsid w:val="00F91FC2"/>
    <w:rsid w:val="00FA1855"/>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3E5"/>
  <w15:docId w15:val="{B45B2F1A-C268-48A4-89BF-BD4D8DBD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A52A1"/>
    <w:rPr>
      <w:color w:val="3355BB"/>
      <w:u w:val="single"/>
    </w:rPr>
  </w:style>
  <w:style w:type="paragraph" w:styleId="NormalWeb">
    <w:name w:val="Normal (Web)"/>
    <w:basedOn w:val="Normal"/>
    <w:uiPriority w:val="99"/>
    <w:semiHidden/>
    <w:unhideWhenUsed/>
    <w:rsid w:val="006C42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2D8A"/>
    <w:pPr>
      <w:ind w:left="720"/>
      <w:contextualSpacing/>
    </w:pPr>
  </w:style>
  <w:style w:type="character" w:customStyle="1" w:styleId="normaltextrun">
    <w:name w:val="normaltextrun"/>
    <w:basedOn w:val="DefaultParagraphFont"/>
    <w:rsid w:val="00F121EB"/>
  </w:style>
  <w:style w:type="character" w:customStyle="1" w:styleId="eop">
    <w:name w:val="eop"/>
    <w:basedOn w:val="DefaultParagraphFont"/>
    <w:rsid w:val="00F121EB"/>
  </w:style>
  <w:style w:type="paragraph" w:styleId="NoSpacing">
    <w:name w:val="No Spacing"/>
    <w:uiPriority w:val="1"/>
    <w:qFormat/>
    <w:rsid w:val="00F121EB"/>
    <w:pPr>
      <w:spacing w:after="0" w:line="240" w:lineRule="auto"/>
    </w:pPr>
  </w:style>
  <w:style w:type="paragraph" w:styleId="Header">
    <w:name w:val="header"/>
    <w:basedOn w:val="Normal"/>
    <w:link w:val="HeaderChar"/>
    <w:uiPriority w:val="99"/>
    <w:unhideWhenUsed/>
    <w:rsid w:val="00D25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BA"/>
  </w:style>
  <w:style w:type="paragraph" w:styleId="Footer">
    <w:name w:val="footer"/>
    <w:basedOn w:val="Normal"/>
    <w:link w:val="FooterChar"/>
    <w:uiPriority w:val="99"/>
    <w:unhideWhenUsed/>
    <w:rsid w:val="00D25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BA"/>
  </w:style>
  <w:style w:type="character" w:styleId="UnresolvedMention">
    <w:name w:val="Unresolved Mention"/>
    <w:basedOn w:val="DefaultParagraphFont"/>
    <w:uiPriority w:val="99"/>
    <w:semiHidden/>
    <w:unhideWhenUsed/>
    <w:rsid w:val="00D1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32442">
      <w:bodyDiv w:val="1"/>
      <w:marLeft w:val="0"/>
      <w:marRight w:val="0"/>
      <w:marTop w:val="0"/>
      <w:marBottom w:val="0"/>
      <w:divBdr>
        <w:top w:val="none" w:sz="0" w:space="0" w:color="auto"/>
        <w:left w:val="none" w:sz="0" w:space="0" w:color="auto"/>
        <w:bottom w:val="none" w:sz="0" w:space="0" w:color="auto"/>
        <w:right w:val="none" w:sz="0" w:space="0" w:color="auto"/>
      </w:divBdr>
    </w:div>
    <w:div w:id="18949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tgers.edu/" TargetMode="External"/><Relationship Id="rId13" Type="http://schemas.openxmlformats.org/officeDocument/2006/relationships/hyperlink" Target="http://codu.co/cee05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uio1J2PKzLI" TargetMode="External"/><Relationship Id="rId12" Type="http://schemas.openxmlformats.org/officeDocument/2006/relationships/hyperlink" Target="http://m.appcreatorpro.com/m/rutgers/fda9f59ca5/fda9f59ca5.html" TargetMode="External"/><Relationship Id="rId17" Type="http://schemas.openxmlformats.org/officeDocument/2006/relationships/hyperlink" Target="http://www.scarletlisteners.com/" TargetMode="External"/><Relationship Id="rId2" Type="http://schemas.openxmlformats.org/officeDocument/2006/relationships/styles" Target="styles.xml"/><Relationship Id="rId16" Type="http://schemas.openxmlformats.org/officeDocument/2006/relationships/hyperlink" Target="https://ods.rutgers.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ms.rutgers.edu/ssra/" TargetMode="External"/><Relationship Id="rId5" Type="http://schemas.openxmlformats.org/officeDocument/2006/relationships/footnotes" Target="footnotes.xml"/><Relationship Id="rId15" Type="http://schemas.openxmlformats.org/officeDocument/2006/relationships/hyperlink" Target="http://www.vpva.rutgers.edu/" TargetMode="External"/><Relationship Id="rId10" Type="http://schemas.openxmlformats.org/officeDocument/2006/relationships/hyperlink" Target="http://academicintegrity.rutgers.edu/resources-for-stud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braries.rutgers.edu/avoid_plagiarism" TargetMode="External"/><Relationship Id="rId14" Type="http://schemas.openxmlformats.org/officeDocument/2006/relationships/hyperlink" Target="http://www.rhscap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1297</TotalTime>
  <Pages>5</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Ingate</dc:creator>
  <cp:lastModifiedBy>Margaret Ingate</cp:lastModifiedBy>
  <cp:revision>17</cp:revision>
  <cp:lastPrinted>2020-08-24T16:53:00Z</cp:lastPrinted>
  <dcterms:created xsi:type="dcterms:W3CDTF">2022-08-12T16:55:00Z</dcterms:created>
  <dcterms:modified xsi:type="dcterms:W3CDTF">2022-08-24T16:37:00Z</dcterms:modified>
</cp:coreProperties>
</file>